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7171" w14:textId="47E46195" w:rsidR="007F65CB" w:rsidRDefault="007F65CB" w:rsidP="007F65CB">
      <w:pPr>
        <w:pStyle w:val="Tekstpodstawowywcity"/>
        <w:jc w:val="right"/>
      </w:pPr>
      <w:r>
        <w:t xml:space="preserve">Załącznik nr 2 </w:t>
      </w:r>
    </w:p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4020B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54B2B6AC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</w:t>
      </w:r>
      <w:r w:rsidR="001B48C0">
        <w:rPr>
          <w:rFonts w:ascii="Arial" w:eastAsia="Times New Roman" w:hAnsi="Arial" w:cs="Arial"/>
          <w:sz w:val="20"/>
          <w:lang w:eastAsia="pl-PL"/>
        </w:rPr>
        <w:t xml:space="preserve">2016 </w:t>
      </w:r>
      <w:r>
        <w:rPr>
          <w:rFonts w:ascii="Arial" w:eastAsia="Times New Roman" w:hAnsi="Arial" w:cs="Arial"/>
          <w:sz w:val="20"/>
          <w:lang w:eastAsia="pl-PL"/>
        </w:rPr>
        <w:t>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551F9143" w14:textId="77777777" w:rsidR="00F648A3" w:rsidRDefault="00F648A3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56064172" w14:textId="30007D00" w:rsidR="00CF4B85" w:rsidRPr="00246078" w:rsidRDefault="007875E8" w:rsidP="00246078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color w:val="000000"/>
          <w:sz w:val="28"/>
          <w:szCs w:val="32"/>
          <w:lang w:eastAsia="pl-PL"/>
        </w:rPr>
      </w:pPr>
      <w:r w:rsidRPr="00246078">
        <w:rPr>
          <w:rFonts w:eastAsia="Times New Roman" w:cs="Arial"/>
          <w:b/>
          <w:sz w:val="32"/>
          <w:szCs w:val="32"/>
          <w:lang w:val="x-none" w:eastAsia="pl-PL"/>
        </w:rPr>
        <w:t xml:space="preserve">Oferta na </w:t>
      </w:r>
      <w:r w:rsidR="00246078" w:rsidRPr="00246078">
        <w:rPr>
          <w:rFonts w:ascii="Arial" w:hAnsi="Arial" w:cs="Arial"/>
          <w:b/>
          <w:sz w:val="28"/>
          <w:szCs w:val="32"/>
        </w:rPr>
        <w:t xml:space="preserve">usługi serwisowe kotła wodnego </w:t>
      </w:r>
      <w:proofErr w:type="spellStart"/>
      <w:r w:rsidR="00246078" w:rsidRPr="00246078">
        <w:rPr>
          <w:rFonts w:ascii="Arial" w:hAnsi="Arial" w:cs="Arial"/>
          <w:b/>
          <w:sz w:val="28"/>
          <w:szCs w:val="32"/>
        </w:rPr>
        <w:t>Paromat-Simplex</w:t>
      </w:r>
      <w:proofErr w:type="spellEnd"/>
      <w:r w:rsidR="00246078" w:rsidRPr="00246078">
        <w:rPr>
          <w:rFonts w:ascii="Arial" w:hAnsi="Arial" w:cs="Arial"/>
          <w:b/>
          <w:sz w:val="28"/>
          <w:szCs w:val="32"/>
        </w:rPr>
        <w:t xml:space="preserve"> 225 kW (przeglądy i usuwanie awarii).</w:t>
      </w:r>
    </w:p>
    <w:p w14:paraId="1DC8235F" w14:textId="77777777" w:rsidR="00246078" w:rsidRDefault="00246078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2201BA19" w14:textId="77777777" w:rsidR="00246078" w:rsidRDefault="00246078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374D089B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6716B45B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1B48C0">
        <w:rPr>
          <w:rFonts w:ascii="Arial" w:eastAsia="Calibri" w:hAnsi="Arial" w:cs="Arial"/>
          <w:lang w:eastAsia="pl-PL"/>
        </w:rPr>
        <w:t xml:space="preserve">na </w:t>
      </w:r>
      <w:r w:rsidR="00246078">
        <w:rPr>
          <w:rFonts w:ascii="Arial" w:hAnsi="Arial" w:cs="Arial"/>
          <w:b/>
        </w:rPr>
        <w:t xml:space="preserve">usługi serwisowe kotła wodnego </w:t>
      </w:r>
      <w:proofErr w:type="spellStart"/>
      <w:r w:rsidR="00246078">
        <w:rPr>
          <w:rFonts w:ascii="Arial" w:hAnsi="Arial" w:cs="Arial"/>
          <w:b/>
        </w:rPr>
        <w:t>Paromat-Simplex</w:t>
      </w:r>
      <w:proofErr w:type="spellEnd"/>
      <w:r w:rsidR="00246078">
        <w:rPr>
          <w:rFonts w:ascii="Arial" w:hAnsi="Arial" w:cs="Arial"/>
          <w:b/>
        </w:rPr>
        <w:t xml:space="preserve"> 225 kW (przeglądy i usuwanie awarii)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określone w Opisie p</w:t>
      </w:r>
      <w:r w:rsidR="007F107B">
        <w:rPr>
          <w:rFonts w:ascii="Arial" w:eastAsia="Calibri" w:hAnsi="Arial" w:cs="Arial"/>
          <w:lang w:eastAsia="pl-PL"/>
        </w:rPr>
        <w:t xml:space="preserve">rzedmiotu </w:t>
      </w:r>
      <w:r w:rsidR="00246078">
        <w:rPr>
          <w:rFonts w:ascii="Arial" w:eastAsia="Calibri" w:hAnsi="Arial" w:cs="Arial"/>
          <w:lang w:eastAsia="pl-PL"/>
        </w:rPr>
        <w:t>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2C2EAFC4" w14:textId="77777777" w:rsidR="00246078" w:rsidRDefault="00CF4B85" w:rsidP="00F648A3">
      <w:pPr>
        <w:shd w:val="clear" w:color="auto" w:fill="EAF1DD" w:themeFill="accent3" w:themeFillTint="33"/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w wysokości:</w:t>
      </w:r>
    </w:p>
    <w:p w14:paraId="0F1FE1A1" w14:textId="77777777" w:rsidR="00F648A3" w:rsidRDefault="00F648A3" w:rsidP="00F648A3">
      <w:pPr>
        <w:shd w:val="clear" w:color="auto" w:fill="EAF1DD" w:themeFill="accent3" w:themeFillTint="33"/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58E69CE" w14:textId="21C3CC3E" w:rsidR="00246078" w:rsidRPr="00246078" w:rsidRDefault="00246078" w:rsidP="00F648A3">
      <w:pPr>
        <w:pStyle w:val="Akapitzlist"/>
        <w:numPr>
          <w:ilvl w:val="0"/>
          <w:numId w:val="27"/>
        </w:numPr>
        <w:shd w:val="clear" w:color="auto" w:fill="EAF1DD" w:themeFill="accent3" w:themeFillTint="33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</w:t>
      </w:r>
      <w:r w:rsidRPr="00246078">
        <w:rPr>
          <w:rFonts w:ascii="Arial" w:eastAsia="Times New Roman" w:hAnsi="Arial" w:cs="Arial"/>
          <w:b/>
          <w:lang w:eastAsia="pl-PL"/>
        </w:rPr>
        <w:t>TAWKA RYCZAŁTOWA ZA 1 PRZEGLĄD NETTO: ………………………..…………zł</w:t>
      </w:r>
    </w:p>
    <w:p w14:paraId="005E77D9" w14:textId="631D68F2" w:rsidR="00246078" w:rsidRDefault="00246078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STAWKA RYCZAŁTOWA ZA 1 PRZEGLĄD BRUTTO: ............................................. zł</w:t>
      </w:r>
    </w:p>
    <w:p w14:paraId="1042EAD1" w14:textId="0BF5B788" w:rsidR="00CF4B85" w:rsidRDefault="00CF4B85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</w:t>
      </w:r>
    </w:p>
    <w:p w14:paraId="7D9ED418" w14:textId="6CA9B437" w:rsidR="00246078" w:rsidRDefault="00CF4B85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</w:t>
      </w:r>
      <w:r w:rsidR="00246078">
        <w:rPr>
          <w:rFonts w:ascii="Arial" w:eastAsia="Times New Roman" w:hAnsi="Arial" w:cs="Arial"/>
          <w:b/>
          <w:lang w:eastAsia="pl-PL"/>
        </w:rPr>
        <w:t>niem ………..…% stawki podatku VAT</w:t>
      </w:r>
    </w:p>
    <w:p w14:paraId="0C1B51DA" w14:textId="77777777" w:rsidR="00F648A3" w:rsidRDefault="00F648A3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</w:p>
    <w:p w14:paraId="4C00590E" w14:textId="5825F92A" w:rsidR="00246078" w:rsidRDefault="00246078" w:rsidP="00F648A3">
      <w:pPr>
        <w:pStyle w:val="Akapitzlist"/>
        <w:numPr>
          <w:ilvl w:val="0"/>
          <w:numId w:val="27"/>
        </w:numPr>
        <w:shd w:val="clear" w:color="auto" w:fill="EAF1DD" w:themeFill="accent3" w:themeFillTint="33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STAWKA ZA ROBOCZOGODZINĘ NETTO: ……………………..…………</w:t>
      </w:r>
      <w:r w:rsidR="00F648A3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…………..zł</w:t>
      </w:r>
    </w:p>
    <w:p w14:paraId="7CFA9E6F" w14:textId="62FB2777" w:rsidR="00F648A3" w:rsidRDefault="00246078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STAWKA ZA ROBOCZOGODZINĘ BRUTTO: …………………………………………..zł</w:t>
      </w:r>
    </w:p>
    <w:p w14:paraId="2C7C7C80" w14:textId="37C909CE" w:rsidR="00246078" w:rsidRDefault="00F648A3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S</w:t>
      </w:r>
      <w:r w:rsidR="00246078">
        <w:rPr>
          <w:rFonts w:ascii="Arial" w:eastAsia="Times New Roman" w:hAnsi="Arial" w:cs="Arial"/>
          <w:b/>
          <w:lang w:eastAsia="pl-PL"/>
        </w:rPr>
        <w:t>łownie złotych: ...........................................................................................................</w:t>
      </w:r>
    </w:p>
    <w:p w14:paraId="3EC112C4" w14:textId="77777777" w:rsidR="00246078" w:rsidRDefault="00246078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4987EEF5" w14:textId="77777777" w:rsidR="00F648A3" w:rsidRPr="00F648A3" w:rsidRDefault="00F648A3" w:rsidP="00F648A3">
      <w:pPr>
        <w:shd w:val="clear" w:color="auto" w:fill="EAF1DD" w:themeFill="accent3" w:themeFillTint="33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1DE88F" w14:textId="3689EE64" w:rsidR="00246078" w:rsidRDefault="00246078" w:rsidP="00F648A3">
      <w:pPr>
        <w:pStyle w:val="Akapitzlist"/>
        <w:numPr>
          <w:ilvl w:val="0"/>
          <w:numId w:val="27"/>
        </w:numPr>
        <w:shd w:val="clear" w:color="auto" w:fill="EAF1DD" w:themeFill="accent3" w:themeFillTint="33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ZRYCZAŁTOWANY KOSZT DOJAZDU NETTO: ………………………………………..zł</w:t>
      </w:r>
    </w:p>
    <w:p w14:paraId="26B8F8EF" w14:textId="648B41E6" w:rsidR="00F648A3" w:rsidRPr="00F648A3" w:rsidRDefault="00F648A3" w:rsidP="00F648A3">
      <w:pPr>
        <w:shd w:val="clear" w:color="auto" w:fill="EAF1DD" w:themeFill="accent3" w:themeFillTint="33"/>
        <w:spacing w:before="120" w:after="0" w:line="240" w:lineRule="auto"/>
        <w:ind w:firstLine="426"/>
        <w:jc w:val="both"/>
        <w:rPr>
          <w:rFonts w:ascii="Arial" w:eastAsia="Times New Roman" w:hAnsi="Arial" w:cs="Arial"/>
          <w:b/>
          <w:lang w:eastAsia="pl-PL"/>
        </w:rPr>
      </w:pPr>
      <w:r w:rsidRPr="00F648A3">
        <w:rPr>
          <w:rFonts w:ascii="Arial" w:eastAsia="Times New Roman" w:hAnsi="Arial" w:cs="Arial"/>
          <w:b/>
          <w:lang w:eastAsia="pl-PL"/>
        </w:rPr>
        <w:t>ZRYCZAŁTOWANY KOSZT DOJAZDU NETTO: ………………………………………..zł</w:t>
      </w:r>
    </w:p>
    <w:p w14:paraId="799D520D" w14:textId="238C9349" w:rsidR="00F648A3" w:rsidRDefault="00F648A3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</w:t>
      </w:r>
    </w:p>
    <w:p w14:paraId="2361A686" w14:textId="77777777" w:rsidR="00F648A3" w:rsidRDefault="00F648A3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0D4EE522" w14:textId="77777777" w:rsidR="00F648A3" w:rsidRDefault="00F648A3" w:rsidP="00F648A3">
      <w:pPr>
        <w:pStyle w:val="Akapitzlist"/>
        <w:shd w:val="clear" w:color="auto" w:fill="FFFFFF" w:themeFill="background1"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14:paraId="726B730B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1F2951A1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14:paraId="4177BFC8" w14:textId="61B0D81B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CC10EC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77437E27" w14:textId="7EF88834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23689A6A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</w:t>
      </w:r>
      <w:r w:rsidR="0058644E">
        <w:rPr>
          <w:rFonts w:ascii="Arial" w:eastAsia="Times New Roman" w:hAnsi="Arial" w:cs="Arial"/>
          <w:color w:val="000000"/>
          <w:lang w:eastAsia="pl-PL"/>
        </w:rPr>
        <w:t>_____</w:t>
      </w:r>
      <w:r>
        <w:rPr>
          <w:rFonts w:ascii="Arial" w:eastAsia="Times New Roman" w:hAnsi="Arial" w:cs="Arial"/>
          <w:color w:val="000000"/>
          <w:lang w:eastAsia="pl-PL"/>
        </w:rPr>
        <w:t>___________</w:t>
      </w:r>
    </w:p>
    <w:p w14:paraId="3430350E" w14:textId="2DB8BE48" w:rsidR="00CF4B85" w:rsidRDefault="00CF4B85" w:rsidP="0058644E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</w:t>
      </w:r>
      <w:r w:rsidR="0058644E">
        <w:rPr>
          <w:rFonts w:ascii="Arial" w:eastAsia="Times New Roman" w:hAnsi="Arial" w:cs="Arial"/>
          <w:color w:val="000000"/>
          <w:lang w:eastAsia="pl-PL"/>
        </w:rPr>
        <w:t>_____________________</w:t>
      </w:r>
      <w:r>
        <w:rPr>
          <w:rFonts w:ascii="Arial" w:eastAsia="Times New Roman" w:hAnsi="Arial" w:cs="Arial"/>
          <w:color w:val="000000"/>
          <w:lang w:eastAsia="pl-PL"/>
        </w:rPr>
        <w:t>__________</w:t>
      </w:r>
    </w:p>
    <w:p w14:paraId="387021F1" w14:textId="77777777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79130532" w14:textId="77777777" w:rsidR="00CF4B85" w:rsidRDefault="00CF4B85" w:rsidP="0058644E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19A92C4C" w14:textId="55F780DD" w:rsidR="00A9574E" w:rsidRPr="00A9574E" w:rsidRDefault="00A9574E" w:rsidP="0058644E">
      <w:pPr>
        <w:numPr>
          <w:ilvl w:val="0"/>
          <w:numId w:val="2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Akceptujemy warunki umowy, której projekt stanowiącej </w:t>
      </w:r>
      <w:r w:rsidR="00F648A3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ałącznik nr 3 do ogłoszenia</w:t>
      </w:r>
    </w:p>
    <w:p w14:paraId="1B9559DF" w14:textId="77777777" w:rsidR="00CF4B85" w:rsidRDefault="00CF4B85" w:rsidP="0058644E">
      <w:pPr>
        <w:numPr>
          <w:ilvl w:val="0"/>
          <w:numId w:val="2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Pr="00064C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</w:t>
      </w:r>
      <w:r w:rsidRPr="00064C85">
        <w:rPr>
          <w:rFonts w:ascii="Arial" w:eastAsia="Times New Roman" w:hAnsi="Arial" w:cs="Arial"/>
          <w:lang w:eastAsia="pl-PL"/>
        </w:rPr>
        <w:t>gospodarczym:</w:t>
      </w:r>
    </w:p>
    <w:p w14:paraId="27F8754E" w14:textId="77777777" w:rsidR="00CF4B85" w:rsidRPr="00C02289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064C85">
        <w:rPr>
          <w:rFonts w:ascii="Arial" w:eastAsia="Times New Roman" w:hAnsi="Arial" w:cs="Arial"/>
          <w:lang w:eastAsia="pl-PL"/>
        </w:rPr>
        <w:t xml:space="preserve">Wyciąg z Krajowego Rejestru Sądowego lub wpis do ewidencji działalności </w:t>
      </w:r>
      <w:r w:rsidRPr="00C02289">
        <w:rPr>
          <w:rFonts w:ascii="Arial" w:eastAsia="Times New Roman" w:hAnsi="Arial" w:cs="Arial"/>
          <w:lang w:eastAsia="pl-PL"/>
        </w:rPr>
        <w:t>gospodarczej,</w:t>
      </w:r>
    </w:p>
    <w:p w14:paraId="01B8F500" w14:textId="77777777" w:rsidR="00CF4B85" w:rsidRPr="00C02289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REGON,</w:t>
      </w:r>
    </w:p>
    <w:p w14:paraId="352159CF" w14:textId="66B39958" w:rsidR="00FC48D7" w:rsidRPr="00C02289" w:rsidRDefault="00FC48D7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Kopię potwierdzenia uzyskania autoryzacji serwisu przez producenta Kotla.</w:t>
      </w: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5D168E91" w14:textId="77777777" w:rsidR="0058644E" w:rsidRDefault="00CF4B85" w:rsidP="0058644E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12D759F2" w14:textId="70A60FCA" w:rsidR="00CF4B85" w:rsidRDefault="0058644E" w:rsidP="0058644E">
      <w:pPr>
        <w:spacing w:after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*</w:t>
      </w:r>
      <w:r w:rsidR="00CF4B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 </w:t>
      </w:r>
      <w:r w:rsidR="00CF4B85"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FC48D7">
      <w:headerReference w:type="default" r:id="rId7"/>
      <w:pgSz w:w="11906" w:h="16838"/>
      <w:pgMar w:top="1144" w:right="1417" w:bottom="993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2EC2" w14:textId="77777777" w:rsidR="009A6FB5" w:rsidRDefault="009A6FB5">
      <w:pPr>
        <w:spacing w:after="0" w:line="240" w:lineRule="auto"/>
      </w:pPr>
      <w:r>
        <w:separator/>
      </w:r>
    </w:p>
  </w:endnote>
  <w:endnote w:type="continuationSeparator" w:id="0">
    <w:p w14:paraId="71DDE0A0" w14:textId="77777777" w:rsidR="009A6FB5" w:rsidRDefault="009A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23897" w14:textId="77777777" w:rsidR="009A6FB5" w:rsidRDefault="009A6FB5">
      <w:pPr>
        <w:spacing w:after="0" w:line="240" w:lineRule="auto"/>
      </w:pPr>
      <w:r>
        <w:separator/>
      </w:r>
    </w:p>
  </w:footnote>
  <w:footnote w:type="continuationSeparator" w:id="0">
    <w:p w14:paraId="71A0ED94" w14:textId="77777777" w:rsidR="009A6FB5" w:rsidRDefault="009A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7CB7" w14:textId="524F34BD" w:rsidR="00BC5842" w:rsidRDefault="00BC5842" w:rsidP="00BC5842">
    <w:pPr>
      <w:pStyle w:val="Nagwek"/>
      <w:pBdr>
        <w:bottom w:val="single" w:sz="4" w:space="1" w:color="auto"/>
      </w:pBdr>
      <w:ind w:right="360"/>
      <w:jc w:val="right"/>
      <w:rPr>
        <w:rFonts w:cs="Tahoma"/>
        <w:noProof/>
        <w:sz w:val="17"/>
        <w:szCs w:val="17"/>
        <w:lang w:eastAsia="pl-PL"/>
      </w:rPr>
    </w:pPr>
    <w:r>
      <w:rPr>
        <w:rFonts w:cs="Tahoma"/>
        <w:noProof/>
        <w:sz w:val="17"/>
        <w:szCs w:val="17"/>
        <w:lang w:eastAsia="pl-PL"/>
      </w:rPr>
      <w:t xml:space="preserve">Numer referencyjny zakupu </w:t>
    </w:r>
    <w:r w:rsidRPr="000C5446">
      <w:rPr>
        <w:rFonts w:cs="Tahoma"/>
        <w:noProof/>
        <w:sz w:val="17"/>
        <w:szCs w:val="17"/>
        <w:lang w:eastAsia="pl-PL"/>
      </w:rPr>
      <w:t>AQW-WZ-221-</w:t>
    </w:r>
    <w:r>
      <w:rPr>
        <w:rFonts w:cs="Tahoma"/>
        <w:noProof/>
        <w:sz w:val="17"/>
        <w:szCs w:val="17"/>
        <w:lang w:eastAsia="pl-PL"/>
      </w:rPr>
      <w:t>1</w:t>
    </w:r>
    <w:r>
      <w:rPr>
        <w:rFonts w:cs="Tahoma"/>
        <w:noProof/>
        <w:sz w:val="17"/>
        <w:szCs w:val="17"/>
        <w:lang w:eastAsia="pl-PL"/>
      </w:rPr>
      <w:t>99</w:t>
    </w:r>
    <w:r w:rsidRPr="000C5446">
      <w:rPr>
        <w:rFonts w:cs="Tahoma"/>
        <w:noProof/>
        <w:sz w:val="17"/>
        <w:szCs w:val="17"/>
        <w:lang w:eastAsia="pl-PL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5D5766C"/>
    <w:multiLevelType w:val="hybridMultilevel"/>
    <w:tmpl w:val="74B0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718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A106F86"/>
    <w:multiLevelType w:val="hybridMultilevel"/>
    <w:tmpl w:val="074E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2" w15:restartNumberingAfterBreak="0">
    <w:nsid w:val="5F1F0162"/>
    <w:multiLevelType w:val="hybridMultilevel"/>
    <w:tmpl w:val="6F1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01F3"/>
    <w:multiLevelType w:val="hybridMultilevel"/>
    <w:tmpl w:val="8078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6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5"/>
  </w:num>
  <w:num w:numId="7">
    <w:abstractNumId w:val="15"/>
  </w:num>
  <w:num w:numId="8">
    <w:abstractNumId w:val="2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6"/>
  </w:num>
  <w:num w:numId="19">
    <w:abstractNumId w:val="14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04415"/>
    <w:rsid w:val="000242EC"/>
    <w:rsid w:val="00027193"/>
    <w:rsid w:val="00045BA3"/>
    <w:rsid w:val="00064C85"/>
    <w:rsid w:val="00090F92"/>
    <w:rsid w:val="000D5F70"/>
    <w:rsid w:val="00114771"/>
    <w:rsid w:val="0014301D"/>
    <w:rsid w:val="001446B0"/>
    <w:rsid w:val="00156E5F"/>
    <w:rsid w:val="001B0FEA"/>
    <w:rsid w:val="001B48C0"/>
    <w:rsid w:val="001D366A"/>
    <w:rsid w:val="001D794E"/>
    <w:rsid w:val="00202655"/>
    <w:rsid w:val="00220A61"/>
    <w:rsid w:val="0022492E"/>
    <w:rsid w:val="00246078"/>
    <w:rsid w:val="00253253"/>
    <w:rsid w:val="00265670"/>
    <w:rsid w:val="002674C5"/>
    <w:rsid w:val="002864A3"/>
    <w:rsid w:val="00287A12"/>
    <w:rsid w:val="002A0458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342B4"/>
    <w:rsid w:val="0044393C"/>
    <w:rsid w:val="00483263"/>
    <w:rsid w:val="0048441F"/>
    <w:rsid w:val="004D6347"/>
    <w:rsid w:val="004E6290"/>
    <w:rsid w:val="004F313F"/>
    <w:rsid w:val="004F3CA4"/>
    <w:rsid w:val="004F6661"/>
    <w:rsid w:val="005168D9"/>
    <w:rsid w:val="005846A0"/>
    <w:rsid w:val="0058644E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7549CC"/>
    <w:rsid w:val="007875E8"/>
    <w:rsid w:val="007A5173"/>
    <w:rsid w:val="007C496F"/>
    <w:rsid w:val="007F107B"/>
    <w:rsid w:val="007F1BAE"/>
    <w:rsid w:val="007F1EE9"/>
    <w:rsid w:val="007F65CB"/>
    <w:rsid w:val="00825DA0"/>
    <w:rsid w:val="00843635"/>
    <w:rsid w:val="00854A2B"/>
    <w:rsid w:val="00896F10"/>
    <w:rsid w:val="008B525C"/>
    <w:rsid w:val="008C6BC4"/>
    <w:rsid w:val="008D0525"/>
    <w:rsid w:val="008F5175"/>
    <w:rsid w:val="00912744"/>
    <w:rsid w:val="00927958"/>
    <w:rsid w:val="00980F73"/>
    <w:rsid w:val="009A401C"/>
    <w:rsid w:val="009A6FB5"/>
    <w:rsid w:val="009A7EA9"/>
    <w:rsid w:val="009B598E"/>
    <w:rsid w:val="009C13E4"/>
    <w:rsid w:val="009D09A8"/>
    <w:rsid w:val="009F3C72"/>
    <w:rsid w:val="00A42492"/>
    <w:rsid w:val="00A9574E"/>
    <w:rsid w:val="00AA27A1"/>
    <w:rsid w:val="00AB6883"/>
    <w:rsid w:val="00AC3B03"/>
    <w:rsid w:val="00AF4A51"/>
    <w:rsid w:val="00AF5C7A"/>
    <w:rsid w:val="00B12C21"/>
    <w:rsid w:val="00B34129"/>
    <w:rsid w:val="00B45B07"/>
    <w:rsid w:val="00BB3487"/>
    <w:rsid w:val="00BC5842"/>
    <w:rsid w:val="00BD0685"/>
    <w:rsid w:val="00C01529"/>
    <w:rsid w:val="00C02289"/>
    <w:rsid w:val="00C2051E"/>
    <w:rsid w:val="00C41303"/>
    <w:rsid w:val="00C53982"/>
    <w:rsid w:val="00C638C9"/>
    <w:rsid w:val="00CA1D4C"/>
    <w:rsid w:val="00CB7620"/>
    <w:rsid w:val="00CB7B40"/>
    <w:rsid w:val="00CC10EC"/>
    <w:rsid w:val="00CC4B76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C5367"/>
    <w:rsid w:val="00DD745F"/>
    <w:rsid w:val="00DE5119"/>
    <w:rsid w:val="00DF4090"/>
    <w:rsid w:val="00E7212F"/>
    <w:rsid w:val="00E9098F"/>
    <w:rsid w:val="00E94BBC"/>
    <w:rsid w:val="00EE1219"/>
    <w:rsid w:val="00EE12DD"/>
    <w:rsid w:val="00EE533E"/>
    <w:rsid w:val="00F00913"/>
    <w:rsid w:val="00F06092"/>
    <w:rsid w:val="00F21FC0"/>
    <w:rsid w:val="00F32752"/>
    <w:rsid w:val="00F648A3"/>
    <w:rsid w:val="00F66A38"/>
    <w:rsid w:val="00F97A7E"/>
    <w:rsid w:val="00FC2C18"/>
    <w:rsid w:val="00FC48D7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258556F8-77C1-4A4A-A549-8EE0DC8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customStyle="1" w:styleId="Bodytext3">
    <w:name w:val="Body text (3)_"/>
    <w:link w:val="Bodytext30"/>
    <w:rsid w:val="00064C8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64C85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65CB"/>
    <w:pPr>
      <w:spacing w:before="120" w:after="0" w:line="240" w:lineRule="auto"/>
      <w:ind w:left="360"/>
      <w:jc w:val="both"/>
    </w:pPr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65CB"/>
    <w:rPr>
      <w:rFonts w:ascii="Tahoma" w:eastAsia="Times New Roman" w:hAnsi="Tahoma" w:cs="Tahoma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MagdaB</dc:creator>
  <cp:lastModifiedBy>Sadkowska Małgorzata</cp:lastModifiedBy>
  <cp:revision>2</cp:revision>
  <cp:lastPrinted>2016-03-31T09:05:00Z</cp:lastPrinted>
  <dcterms:created xsi:type="dcterms:W3CDTF">2016-04-05T07:37:00Z</dcterms:created>
  <dcterms:modified xsi:type="dcterms:W3CDTF">2016-04-05T07:37:00Z</dcterms:modified>
</cp:coreProperties>
</file>