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AD1" w:rsidRDefault="00B32AD1" w:rsidP="00B32AD1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61FBB9" wp14:editId="4C02D71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CE8B3A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32AD1" w:rsidRDefault="00B32AD1" w:rsidP="003D5BF4">
      <w:pPr>
        <w:keepNext/>
        <w:spacing w:after="0"/>
        <w:outlineLvl w:val="4"/>
        <w:rPr>
          <w:rFonts w:ascii="Arial" w:eastAsia="Times New Roman" w:hAnsi="Arial" w:cs="Arial"/>
          <w:b/>
          <w:i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E6255B">
        <w:rPr>
          <w:rFonts w:ascii="Arial" w:eastAsia="Times New Roman" w:hAnsi="Arial" w:cs="Arial"/>
          <w:sz w:val="20"/>
          <w:lang w:eastAsia="pl-PL"/>
        </w:rPr>
        <w:t>……-……-2017</w:t>
      </w:r>
      <w:r>
        <w:rPr>
          <w:rFonts w:ascii="Arial" w:eastAsia="Times New Roman" w:hAnsi="Arial" w:cs="Arial"/>
          <w:sz w:val="20"/>
          <w:lang w:eastAsia="pl-PL"/>
        </w:rPr>
        <w:t>r.</w:t>
      </w:r>
    </w:p>
    <w:p w:rsidR="00B32AD1" w:rsidRDefault="00B32AD1" w:rsidP="00B32AD1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B32AD1" w:rsidRDefault="00B32AD1" w:rsidP="00B32AD1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B32AD1" w:rsidRDefault="00B32AD1" w:rsidP="00B32AD1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B32AD1" w:rsidRDefault="00B32AD1" w:rsidP="00B32AD1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:rsidR="00B32AD1" w:rsidRPr="00C05283" w:rsidRDefault="00B32AD1" w:rsidP="00B32AD1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lang w:val="x-none" w:eastAsia="pl-PL"/>
        </w:rPr>
      </w:pPr>
      <w:r w:rsidRPr="00C05283">
        <w:rPr>
          <w:rFonts w:ascii="Arial" w:hAnsi="Arial" w:cs="Arial"/>
          <w:b/>
        </w:rPr>
        <w:t>Przedmiotem zamówienia jest renowacja mebli wypoczynkowych i biurowych, obejmująca wymianę  i naprawę obić tapicerowanych i elementów konstrukcyjnych mebli jak: stelaże, skrzynie</w:t>
      </w:r>
      <w:r w:rsidR="00612E35">
        <w:rPr>
          <w:rFonts w:ascii="Arial" w:hAnsi="Arial" w:cs="Arial"/>
          <w:b/>
        </w:rPr>
        <w:t>, podłokietniki</w:t>
      </w:r>
      <w:bookmarkStart w:id="0" w:name="_GoBack"/>
      <w:bookmarkEnd w:id="0"/>
      <w:r w:rsidRPr="00C05283">
        <w:rPr>
          <w:rFonts w:ascii="Arial" w:hAnsi="Arial" w:cs="Arial"/>
        </w:rPr>
        <w:t xml:space="preserve"> </w:t>
      </w:r>
      <w:r w:rsidRPr="00C05283">
        <w:rPr>
          <w:rFonts w:ascii="Arial" w:hAnsi="Arial" w:cs="Arial"/>
          <w:b/>
        </w:rPr>
        <w:t xml:space="preserve">w obiekcie Centrum Zarzadzania Ruchem Lotniczym </w:t>
      </w:r>
      <w:r w:rsidRPr="00C05283">
        <w:rPr>
          <w:rFonts w:ascii="Arial" w:eastAsia="Times New Roman" w:hAnsi="Arial" w:cs="Arial"/>
          <w:b/>
          <w:lang w:eastAsia="pl-PL"/>
        </w:rPr>
        <w:t>na terenie Polskiej Agencji Żeglugi Powietrznej w Warszawie.</w:t>
      </w:r>
    </w:p>
    <w:p w:rsidR="00B32AD1" w:rsidRDefault="00B32AD1" w:rsidP="00B32AD1">
      <w:pPr>
        <w:keepNext/>
        <w:spacing w:after="0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32AD1" w:rsidRDefault="00B32AD1" w:rsidP="00B32AD1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B32AD1" w:rsidRDefault="00B32AD1" w:rsidP="00B32AD1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B32AD1" w:rsidRDefault="00B32AD1" w:rsidP="00B32AD1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B32AD1" w:rsidRDefault="00B32AD1" w:rsidP="00B32AD1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B32AD1" w:rsidRDefault="00B32AD1" w:rsidP="00B32AD1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Pr="00C05283">
        <w:rPr>
          <w:rFonts w:cs="Arial"/>
          <w:sz w:val="24"/>
          <w:szCs w:val="20"/>
        </w:rPr>
        <w:t xml:space="preserve">renowacja mebli wypoczynkowych i biurowych, obejmująca wymianę  i naprawę obić tapicerowanych i elementów konstrukcyjnych mebli jak: stelaże, skrzynie </w:t>
      </w:r>
      <w:r w:rsidRPr="00DB6C26">
        <w:rPr>
          <w:rFonts w:ascii="Arial" w:hAnsi="Arial" w:cs="Arial"/>
          <w:b/>
        </w:rPr>
        <w:t xml:space="preserve">w obiekcie Centrum Zarzadzania Ruchem Lotniczym </w:t>
      </w:r>
      <w:r w:rsidRPr="00DB6C26">
        <w:rPr>
          <w:rFonts w:ascii="Arial" w:eastAsia="Times New Roman" w:hAnsi="Arial" w:cs="Arial"/>
          <w:b/>
          <w:lang w:eastAsia="pl-PL"/>
        </w:rPr>
        <w:t>na terenie Polskiej Agencji</w:t>
      </w:r>
      <w:r w:rsidRPr="00123F41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>Ż</w:t>
      </w:r>
      <w:r w:rsidRPr="00123F41">
        <w:rPr>
          <w:rFonts w:ascii="Arial" w:eastAsia="Times New Roman" w:hAnsi="Arial" w:cs="Arial"/>
          <w:b/>
          <w:lang w:eastAsia="pl-PL"/>
        </w:rPr>
        <w:t xml:space="preserve">eglugi </w:t>
      </w:r>
      <w:r>
        <w:rPr>
          <w:rFonts w:ascii="Arial" w:eastAsia="Times New Roman" w:hAnsi="Arial" w:cs="Arial"/>
          <w:b/>
          <w:lang w:eastAsia="pl-PL"/>
        </w:rPr>
        <w:t>P</w:t>
      </w:r>
      <w:r w:rsidRPr="00123F41">
        <w:rPr>
          <w:rFonts w:ascii="Arial" w:eastAsia="Times New Roman" w:hAnsi="Arial" w:cs="Arial"/>
          <w:b/>
          <w:lang w:eastAsia="pl-PL"/>
        </w:rPr>
        <w:t xml:space="preserve">owietrznej </w:t>
      </w:r>
      <w:r>
        <w:rPr>
          <w:rFonts w:ascii="Arial" w:eastAsia="Times New Roman" w:hAnsi="Arial" w:cs="Arial"/>
          <w:b/>
          <w:lang w:eastAsia="pl-PL"/>
        </w:rPr>
        <w:t>w</w:t>
      </w:r>
      <w:r w:rsidRPr="00123F41">
        <w:rPr>
          <w:rFonts w:ascii="Arial" w:eastAsia="Times New Roman" w:hAnsi="Arial" w:cs="Arial"/>
          <w:b/>
          <w:lang w:eastAsia="pl-PL"/>
        </w:rPr>
        <w:t xml:space="preserve"> Warszawie</w:t>
      </w:r>
      <w:r>
        <w:rPr>
          <w:rFonts w:ascii="Arial" w:eastAsia="Calibri" w:hAnsi="Arial" w:cs="Arial"/>
          <w:b/>
          <w:lang w:eastAsia="pl-PL"/>
        </w:rPr>
        <w:t xml:space="preserve">  </w:t>
      </w:r>
      <w:r>
        <w:rPr>
          <w:rFonts w:ascii="Arial" w:eastAsia="Calibri" w:hAnsi="Arial" w:cs="Arial"/>
          <w:lang w:eastAsia="pl-PL"/>
        </w:rPr>
        <w:t>określonym 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B32AD1" w:rsidRDefault="00B32AD1" w:rsidP="00B32AD1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B32AD1" w:rsidRDefault="00B32AD1" w:rsidP="00B32AD1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B32AD1" w:rsidRDefault="00B32AD1" w:rsidP="00B32AD1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B32AD1" w:rsidRDefault="00B32AD1" w:rsidP="00B32AD1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B32AD1" w:rsidRDefault="00B32AD1" w:rsidP="00B32AD1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B32AD1" w:rsidRDefault="00B32AD1" w:rsidP="00B32AD1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B32AD1" w:rsidRDefault="00B32AD1" w:rsidP="00B32AD1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:rsidR="00B32AD1" w:rsidRDefault="00B32AD1" w:rsidP="00B32AD1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>(preferujemy 21 dni od daty otrzymania przez Zamawiającego prawidłowo wystawionej faktury).</w:t>
      </w:r>
    </w:p>
    <w:p w:rsidR="00B32AD1" w:rsidRDefault="00B32AD1" w:rsidP="00B32AD1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wykonania zamówienia: ………………… dni roboczych.</w:t>
      </w:r>
    </w:p>
    <w:p w:rsidR="00B32AD1" w:rsidRDefault="00B32AD1" w:rsidP="00B32AD1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B32AD1" w:rsidRDefault="00B32AD1" w:rsidP="00B32AD1">
      <w:pPr>
        <w:spacing w:after="0"/>
        <w:rPr>
          <w:rFonts w:ascii="Arial" w:eastAsia="Times New Roman" w:hAnsi="Arial" w:cs="Arial"/>
          <w:lang w:eastAsia="pl-PL"/>
        </w:rPr>
      </w:pPr>
    </w:p>
    <w:p w:rsidR="00B32AD1" w:rsidRDefault="00B32AD1" w:rsidP="00B32AD1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B32AD1" w:rsidRDefault="00B32AD1" w:rsidP="00B32AD1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B32AD1" w:rsidRDefault="00B32AD1" w:rsidP="00B32AD1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B32AD1" w:rsidRDefault="00B32AD1" w:rsidP="00B32AD1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B32AD1" w:rsidRDefault="00B32AD1" w:rsidP="00B32AD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B32AD1" w:rsidRDefault="00B32AD1" w:rsidP="00B32AD1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B32AD1" w:rsidRDefault="00B32AD1" w:rsidP="00B32AD1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32AD1" w:rsidRDefault="00B32AD1" w:rsidP="00B32AD1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B32AD1" w:rsidRDefault="00B32AD1" w:rsidP="00B32AD1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B32AD1" w:rsidRDefault="00B32AD1" w:rsidP="00B32AD1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32AD1" w:rsidRDefault="00B32AD1" w:rsidP="00B32AD1">
      <w:pPr>
        <w:numPr>
          <w:ilvl w:val="0"/>
          <w:numId w:val="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B32AD1" w:rsidRDefault="00B32AD1" w:rsidP="00B32AD1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prawny 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B32AD1" w:rsidRDefault="00B32AD1" w:rsidP="00B32AD1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B32AD1" w:rsidRDefault="00B32AD1" w:rsidP="00B32AD1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B32AD1" w:rsidRDefault="00B32AD1" w:rsidP="00B32AD1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B32AD1" w:rsidRDefault="00B32AD1" w:rsidP="00B32AD1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32AD1" w:rsidRDefault="00B32AD1" w:rsidP="00B32AD1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:rsidR="00B32AD1" w:rsidRDefault="00B32AD1" w:rsidP="00B32AD1"/>
    <w:p w:rsidR="00EA6386" w:rsidRDefault="006F7DE6"/>
    <w:sectPr w:rsidR="00EA6386" w:rsidSect="003D3EE1">
      <w:headerReference w:type="default" r:id="rId8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DE6" w:rsidRDefault="006F7DE6" w:rsidP="00B32AD1">
      <w:pPr>
        <w:spacing w:after="0" w:line="240" w:lineRule="auto"/>
      </w:pPr>
      <w:r>
        <w:separator/>
      </w:r>
    </w:p>
  </w:endnote>
  <w:endnote w:type="continuationSeparator" w:id="0">
    <w:p w:rsidR="006F7DE6" w:rsidRDefault="006F7DE6" w:rsidP="00B32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DE6" w:rsidRDefault="006F7DE6" w:rsidP="00B32AD1">
      <w:pPr>
        <w:spacing w:after="0" w:line="240" w:lineRule="auto"/>
      </w:pPr>
      <w:r>
        <w:separator/>
      </w:r>
    </w:p>
  </w:footnote>
  <w:footnote w:type="continuationSeparator" w:id="0">
    <w:p w:rsidR="006F7DE6" w:rsidRDefault="006F7DE6" w:rsidP="00B32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D82" w:rsidRDefault="006F7DE6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E9098F" w:rsidRPr="006F2F76" w:rsidRDefault="006F7DE6" w:rsidP="006F2F76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6F2F76">
      <w:rPr>
        <w:rFonts w:ascii="Verdana" w:eastAsia="Times New Roman" w:hAnsi="Verdana"/>
        <w:bCs/>
        <w:color w:val="231D21"/>
        <w:sz w:val="18"/>
        <w:szCs w:val="18"/>
        <w:lang w:eastAsia="pl-PL"/>
      </w:rPr>
      <w:t xml:space="preserve">Numer referencyjny zakupu </w:t>
    </w:r>
    <w:r w:rsidRPr="006F2F76">
      <w:rPr>
        <w:rFonts w:ascii="Verdana" w:eastAsia="Times New Roman" w:hAnsi="Verdana"/>
        <w:bCs/>
        <w:color w:val="231D21"/>
        <w:sz w:val="18"/>
        <w:szCs w:val="18"/>
        <w:lang w:eastAsia="pl-PL"/>
      </w:rPr>
      <w:tab/>
      <w:t>AQW-</w:t>
    </w:r>
    <w:r>
      <w:rPr>
        <w:rFonts w:ascii="Verdana" w:eastAsia="Times New Roman" w:hAnsi="Verdana"/>
        <w:bCs/>
        <w:color w:val="231D21"/>
        <w:sz w:val="18"/>
        <w:szCs w:val="18"/>
        <w:lang w:eastAsia="pl-PL"/>
      </w:rPr>
      <w:t xml:space="preserve"> WZ-22</w:t>
    </w:r>
    <w:r w:rsidR="00B32AD1">
      <w:rPr>
        <w:rFonts w:ascii="Verdana" w:eastAsia="Times New Roman" w:hAnsi="Verdana"/>
        <w:bCs/>
        <w:color w:val="231D21"/>
        <w:sz w:val="18"/>
        <w:szCs w:val="18"/>
        <w:lang w:eastAsia="pl-PL"/>
      </w:rPr>
      <w:t>27</w:t>
    </w:r>
    <w:r>
      <w:rPr>
        <w:rFonts w:ascii="Verdana" w:eastAsia="Times New Roman" w:hAnsi="Verdana"/>
        <w:bCs/>
        <w:color w:val="231D21"/>
        <w:sz w:val="18"/>
        <w:szCs w:val="18"/>
        <w:lang w:eastAsia="pl-PL"/>
      </w:rPr>
      <w:t>-</w:t>
    </w:r>
    <w:r w:rsidR="00B32AD1">
      <w:rPr>
        <w:rFonts w:ascii="Verdana" w:eastAsia="Times New Roman" w:hAnsi="Verdana"/>
        <w:bCs/>
        <w:color w:val="231D21"/>
        <w:sz w:val="18"/>
        <w:szCs w:val="18"/>
        <w:lang w:eastAsia="pl-PL"/>
      </w:rPr>
      <w:t>485</w:t>
    </w:r>
    <w:r>
      <w:rPr>
        <w:rFonts w:ascii="Verdana" w:eastAsia="Times New Roman" w:hAnsi="Verdana"/>
        <w:bCs/>
        <w:color w:val="231D21"/>
        <w:sz w:val="18"/>
        <w:szCs w:val="18"/>
        <w:lang w:eastAsia="pl-PL"/>
      </w:rPr>
      <w:t>/201</w:t>
    </w:r>
    <w:r w:rsidR="00B32AD1">
      <w:rPr>
        <w:rFonts w:ascii="Verdana" w:eastAsia="Times New Roman" w:hAnsi="Verdana"/>
        <w:bCs/>
        <w:color w:val="231D21"/>
        <w:sz w:val="18"/>
        <w:szCs w:val="18"/>
        <w:lang w:eastAsia="pl-PL"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AD1"/>
    <w:rsid w:val="003D5BF4"/>
    <w:rsid w:val="00612E35"/>
    <w:rsid w:val="006F7DE6"/>
    <w:rsid w:val="00B32AD1"/>
    <w:rsid w:val="00CF32D6"/>
    <w:rsid w:val="00D14D78"/>
    <w:rsid w:val="00E6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61DF9C-6569-4F26-A3AA-9393E7E4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2AD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32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32AD1"/>
  </w:style>
  <w:style w:type="paragraph" w:styleId="Stopka">
    <w:name w:val="footer"/>
    <w:basedOn w:val="Normalny"/>
    <w:link w:val="StopkaZnak"/>
    <w:uiPriority w:val="99"/>
    <w:unhideWhenUsed/>
    <w:rsid w:val="00B32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2AD1"/>
  </w:style>
  <w:style w:type="paragraph" w:styleId="Tekstdymka">
    <w:name w:val="Balloon Text"/>
    <w:basedOn w:val="Normalny"/>
    <w:link w:val="TekstdymkaZnak"/>
    <w:uiPriority w:val="99"/>
    <w:semiHidden/>
    <w:unhideWhenUsed/>
    <w:rsid w:val="00612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2E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3994B-3E0C-4FED-94C1-F58FF57DA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569</Words>
  <Characters>3420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3982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Stefańska Barbara</dc:creator>
  <cp:keywords/>
  <dc:description/>
  <cp:lastModifiedBy>Stefańska Barbara</cp:lastModifiedBy>
  <cp:revision>4</cp:revision>
  <cp:lastPrinted>2017-07-05T12:19:00Z</cp:lastPrinted>
  <dcterms:created xsi:type="dcterms:W3CDTF">2017-07-05T12:16:00Z</dcterms:created>
  <dcterms:modified xsi:type="dcterms:W3CDTF">2017-07-05T12:20:00Z</dcterms:modified>
</cp:coreProperties>
</file>