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2409B528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</w:t>
      </w:r>
      <w:r w:rsidR="005D086D">
        <w:rPr>
          <w:rFonts w:ascii="Arial" w:eastAsia="Times New Roman" w:hAnsi="Arial" w:cs="Arial"/>
          <w:sz w:val="20"/>
          <w:lang w:eastAsia="pl-PL"/>
        </w:rPr>
        <w:t>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655E358B" w14:textId="77777777" w:rsidR="006F2F76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14:paraId="2455A7A2" w14:textId="237792EE" w:rsidR="00CF4B85" w:rsidRDefault="006F2F76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hAnsi="Arial" w:cs="Arial"/>
          <w:b/>
        </w:rPr>
        <w:t>zakup i dostaw</w:t>
      </w:r>
      <w:r w:rsidR="008F349F">
        <w:rPr>
          <w:rFonts w:ascii="Arial" w:hAnsi="Arial" w:cs="Arial"/>
          <w:b/>
        </w:rPr>
        <w:t>ę</w:t>
      </w:r>
      <w:r>
        <w:rPr>
          <w:rFonts w:ascii="Arial" w:hAnsi="Arial" w:cs="Arial"/>
          <w:b/>
        </w:rPr>
        <w:t xml:space="preserve"> pylonów reklamowych wraz z usługą montażu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38FF8105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6F2F76">
        <w:rPr>
          <w:rFonts w:ascii="Arial" w:hAnsi="Arial" w:cs="Arial"/>
          <w:b/>
        </w:rPr>
        <w:t>zakup i dostaw</w:t>
      </w:r>
      <w:r w:rsidR="008F349F">
        <w:rPr>
          <w:rFonts w:ascii="Arial" w:hAnsi="Arial" w:cs="Arial"/>
          <w:b/>
        </w:rPr>
        <w:t>ę</w:t>
      </w:r>
      <w:r w:rsidR="006F2F76">
        <w:rPr>
          <w:rFonts w:ascii="Arial" w:hAnsi="Arial" w:cs="Arial"/>
          <w:b/>
        </w:rPr>
        <w:t xml:space="preserve"> pylonów reklamowych wraz z usługą montażu</w:t>
      </w:r>
      <w:r>
        <w:rPr>
          <w:rFonts w:ascii="Arial" w:eastAsia="Calibri" w:hAnsi="Arial" w:cs="Arial"/>
          <w:b/>
          <w:lang w:eastAsia="pl-PL"/>
        </w:rPr>
        <w:t xml:space="preserve">  </w:t>
      </w:r>
      <w:r>
        <w:rPr>
          <w:rFonts w:ascii="Arial" w:eastAsia="Calibri" w:hAnsi="Arial" w:cs="Arial"/>
          <w:lang w:eastAsia="pl-PL"/>
        </w:rPr>
        <w:t>określonej/go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50F2DB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C51C91">
        <w:rPr>
          <w:rFonts w:ascii="Arial" w:eastAsia="Times New Roman" w:hAnsi="Arial" w:cs="Arial"/>
          <w:sz w:val="16"/>
          <w:szCs w:val="16"/>
          <w:lang w:eastAsia="pl-PL"/>
        </w:rPr>
        <w:t xml:space="preserve">21 </w:t>
      </w:r>
      <w:r>
        <w:rPr>
          <w:rFonts w:ascii="Arial" w:eastAsia="Times New Roman" w:hAnsi="Arial" w:cs="Arial"/>
          <w:sz w:val="16"/>
          <w:szCs w:val="16"/>
          <w:lang w:eastAsia="pl-PL"/>
        </w:rPr>
        <w:t>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bookmarkStart w:id="0" w:name="_GoBack"/>
      <w:bookmarkEnd w:id="0"/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96E896" w14:textId="77777777" w:rsidR="00B5341E" w:rsidRDefault="00B5341E">
      <w:pPr>
        <w:spacing w:after="0" w:line="240" w:lineRule="auto"/>
      </w:pPr>
      <w:r>
        <w:separator/>
      </w:r>
    </w:p>
  </w:endnote>
  <w:endnote w:type="continuationSeparator" w:id="0">
    <w:p w14:paraId="145F4F3F" w14:textId="77777777" w:rsidR="00B5341E" w:rsidRDefault="00B53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A5F0EA" w14:textId="77777777" w:rsidR="00B5341E" w:rsidRDefault="00B5341E">
      <w:pPr>
        <w:spacing w:after="0" w:line="240" w:lineRule="auto"/>
      </w:pPr>
      <w:r>
        <w:separator/>
      </w:r>
    </w:p>
  </w:footnote>
  <w:footnote w:type="continuationSeparator" w:id="0">
    <w:p w14:paraId="4BF35DB7" w14:textId="77777777" w:rsidR="00B5341E" w:rsidRDefault="00B53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141A6E3D" w14:textId="0419381D" w:rsidR="00E9098F" w:rsidRPr="006F2F76" w:rsidRDefault="006F2F76" w:rsidP="006F2F76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6F2F76">
      <w:rPr>
        <w:rFonts w:ascii="Verdana" w:eastAsia="Times New Roman" w:hAnsi="Verdana"/>
        <w:bCs/>
        <w:color w:val="231D21"/>
        <w:sz w:val="18"/>
        <w:szCs w:val="18"/>
        <w:lang w:eastAsia="pl-PL"/>
      </w:rPr>
      <w:t>Numer refe</w:t>
    </w:r>
    <w:r w:rsidR="00261CE0">
      <w:rPr>
        <w:rFonts w:ascii="Verdana" w:eastAsia="Times New Roman" w:hAnsi="Verdana"/>
        <w:bCs/>
        <w:color w:val="231D21"/>
        <w:sz w:val="18"/>
        <w:szCs w:val="18"/>
        <w:lang w:eastAsia="pl-PL"/>
      </w:rPr>
      <w:t xml:space="preserve">rencyjny zakupu </w:t>
    </w:r>
    <w:r w:rsidR="00261CE0">
      <w:rPr>
        <w:rFonts w:ascii="Verdana" w:eastAsia="Times New Roman" w:hAnsi="Verdana"/>
        <w:bCs/>
        <w:color w:val="231D21"/>
        <w:sz w:val="18"/>
        <w:szCs w:val="18"/>
        <w:lang w:eastAsia="pl-PL"/>
      </w:rPr>
      <w:tab/>
      <w:t>AQW-WZ-221-250/</w:t>
    </w:r>
    <w:r w:rsidRPr="006F2F76">
      <w:rPr>
        <w:rFonts w:ascii="Verdana" w:eastAsia="Times New Roman" w:hAnsi="Verdana"/>
        <w:bCs/>
        <w:color w:val="231D21"/>
        <w:sz w:val="18"/>
        <w:szCs w:val="18"/>
        <w:lang w:eastAsia="pl-PL"/>
      </w:rPr>
      <w:t>2015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B0FEA"/>
    <w:rsid w:val="001D366A"/>
    <w:rsid w:val="00202655"/>
    <w:rsid w:val="00220A61"/>
    <w:rsid w:val="0022492E"/>
    <w:rsid w:val="00253253"/>
    <w:rsid w:val="00261CE0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57901"/>
    <w:rsid w:val="00483263"/>
    <w:rsid w:val="0048441F"/>
    <w:rsid w:val="004E6290"/>
    <w:rsid w:val="004F6661"/>
    <w:rsid w:val="005168D9"/>
    <w:rsid w:val="005846A0"/>
    <w:rsid w:val="005C023F"/>
    <w:rsid w:val="005D086D"/>
    <w:rsid w:val="005F6C80"/>
    <w:rsid w:val="005F7D82"/>
    <w:rsid w:val="00604313"/>
    <w:rsid w:val="00683EDB"/>
    <w:rsid w:val="00684D8F"/>
    <w:rsid w:val="00691151"/>
    <w:rsid w:val="00692E09"/>
    <w:rsid w:val="006F25AF"/>
    <w:rsid w:val="006F2F76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8F349F"/>
    <w:rsid w:val="00912744"/>
    <w:rsid w:val="00927958"/>
    <w:rsid w:val="0097577C"/>
    <w:rsid w:val="00980F73"/>
    <w:rsid w:val="009A401C"/>
    <w:rsid w:val="009A7EA9"/>
    <w:rsid w:val="009B598E"/>
    <w:rsid w:val="009C13E4"/>
    <w:rsid w:val="009D09A8"/>
    <w:rsid w:val="00A42492"/>
    <w:rsid w:val="00AC3B03"/>
    <w:rsid w:val="00AF5C7A"/>
    <w:rsid w:val="00B12C21"/>
    <w:rsid w:val="00B34129"/>
    <w:rsid w:val="00B45B07"/>
    <w:rsid w:val="00B5341E"/>
    <w:rsid w:val="00BB3487"/>
    <w:rsid w:val="00BD0685"/>
    <w:rsid w:val="00BF7571"/>
    <w:rsid w:val="00C01529"/>
    <w:rsid w:val="00C2051E"/>
    <w:rsid w:val="00C41303"/>
    <w:rsid w:val="00C51C91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09B6"/>
    <w:rsid w:val="00D81641"/>
    <w:rsid w:val="00D97D57"/>
    <w:rsid w:val="00DD745F"/>
    <w:rsid w:val="00DE5119"/>
    <w:rsid w:val="00E61A0C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Sadkowska Małgorzata</cp:lastModifiedBy>
  <cp:revision>3</cp:revision>
  <cp:lastPrinted>2015-10-02T10:31:00Z</cp:lastPrinted>
  <dcterms:created xsi:type="dcterms:W3CDTF">2016-04-06T07:20:00Z</dcterms:created>
  <dcterms:modified xsi:type="dcterms:W3CDTF">2016-04-06T07:20:00Z</dcterms:modified>
</cp:coreProperties>
</file>