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C1085A" w14:textId="77777777" w:rsidR="00340E64" w:rsidRDefault="006B1DA3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8F5676" wp14:editId="25F4BFD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103EC2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036A326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1C1C3465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0112C92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651231C4" w14:textId="6D527C74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............................, dn. ……-……-201</w:t>
      </w:r>
      <w:r w:rsidR="00A31A89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0C2A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1BC5A6D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089D716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1B13345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4ACC880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238AA5B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19045A6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570C59E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0FE31B17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1692FF1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0512F5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6591B42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21B8578B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3803252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107D53F9" w14:textId="77777777" w:rsidR="009324AB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Nazwa banku i nr oddziału </w:t>
      </w:r>
    </w:p>
    <w:p w14:paraId="6BB4D860" w14:textId="330B253D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13DDD636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406F887E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11D4306E" w14:textId="77777777" w:rsidR="00CF4B85" w:rsidRDefault="00CF4B85" w:rsidP="009324AB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before="120" w:after="0"/>
        <w:ind w:right="193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14529998" w14:textId="77777777" w:rsidR="00BB14F8" w:rsidRDefault="00CF4B85" w:rsidP="009324AB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before="120" w:after="0"/>
        <w:ind w:right="193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OFERTA NA </w:t>
      </w:r>
    </w:p>
    <w:p w14:paraId="3FDB2772" w14:textId="663D7937" w:rsidR="00AC2361" w:rsidRPr="00AC2361" w:rsidRDefault="006D31B0" w:rsidP="009324AB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before="120" w:after="0"/>
        <w:ind w:left="284" w:right="193" w:hanging="284"/>
        <w:jc w:val="both"/>
        <w:outlineLvl w:val="3"/>
        <w:rPr>
          <w:rFonts w:ascii="Arial" w:eastAsia="Times New Roman" w:hAnsi="Arial" w:cs="Arial"/>
          <w:b/>
          <w:bCs/>
          <w:iCs/>
          <w:sz w:val="20"/>
          <w:lang w:eastAsia="pl-PL"/>
        </w:rPr>
      </w:pPr>
      <w:r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1. </w:t>
      </w:r>
      <w:r w:rsidR="00043EAC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Wykonanie </w:t>
      </w:r>
      <w:r w:rsidR="00175415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wstępnego </w:t>
      </w:r>
      <w:r w:rsidR="006B1DA3">
        <w:rPr>
          <w:rFonts w:ascii="Arial" w:eastAsia="Times New Roman" w:hAnsi="Arial" w:cs="Arial"/>
          <w:b/>
          <w:bCs/>
          <w:iCs/>
          <w:sz w:val="20"/>
          <w:lang w:eastAsia="pl-PL"/>
        </w:rPr>
        <w:t>projektu podziału</w:t>
      </w:r>
      <w:r w:rsidR="00E8586D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geodezyjnego</w:t>
      </w:r>
      <w:r w:rsidR="00A31A89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działki nr 1237 z obrębu 0022, Złotki gmina Sadowne</w:t>
      </w:r>
      <w:r w:rsidR="00E8586D">
        <w:rPr>
          <w:rFonts w:ascii="Arial" w:eastAsia="Times New Roman" w:hAnsi="Arial" w:cs="Arial"/>
          <w:b/>
          <w:bCs/>
          <w:iCs/>
          <w:sz w:val="20"/>
          <w:lang w:eastAsia="pl-PL"/>
        </w:rPr>
        <w:t>,</w:t>
      </w:r>
      <w:r w:rsidR="00A31A89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powiat węgrowski</w:t>
      </w:r>
      <w:r w:rsidR="006B1DA3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 </w:t>
      </w:r>
      <w:r w:rsidR="00A31A89">
        <w:rPr>
          <w:rFonts w:ascii="Arial" w:eastAsia="Times New Roman" w:hAnsi="Arial" w:cs="Arial"/>
          <w:b/>
          <w:bCs/>
          <w:iCs/>
          <w:sz w:val="20"/>
          <w:lang w:eastAsia="pl-PL"/>
        </w:rPr>
        <w:t>oraz</w:t>
      </w:r>
      <w:r w:rsidR="00AC2361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w</w:t>
      </w:r>
      <w:r w:rsidR="00AC2361" w:rsidRPr="00AC2361">
        <w:rPr>
          <w:rFonts w:ascii="Arial" w:eastAsia="Times New Roman" w:hAnsi="Arial" w:cs="Arial"/>
          <w:b/>
          <w:bCs/>
          <w:iCs/>
          <w:sz w:val="20"/>
          <w:lang w:eastAsia="pl-PL"/>
        </w:rPr>
        <w:t>ytyczenie granicy pasa drogi nr 510 z obrębu 0022, Złotki, gmina Sadowne, powiat węgrowski, do wysokości działki nr 1237</w:t>
      </w:r>
      <w:r w:rsidR="006C3B86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</w:t>
      </w:r>
      <w:r w:rsidR="002237C0">
        <w:rPr>
          <w:rFonts w:ascii="Arial" w:eastAsia="Times New Roman" w:hAnsi="Arial" w:cs="Arial"/>
          <w:b/>
          <w:bCs/>
          <w:iCs/>
          <w:sz w:val="20"/>
          <w:lang w:eastAsia="pl-PL"/>
        </w:rPr>
        <w:t>z przeznaczeniem pod inwestycje.</w:t>
      </w:r>
      <w:r w:rsidR="00AC2361" w:rsidRPr="00AC2361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 </w:t>
      </w:r>
    </w:p>
    <w:p w14:paraId="55852857" w14:textId="5F603069" w:rsidR="006D31B0" w:rsidRDefault="006D31B0" w:rsidP="009324AB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before="120" w:after="0"/>
        <w:ind w:left="284" w:right="193" w:hanging="284"/>
        <w:jc w:val="both"/>
        <w:outlineLvl w:val="3"/>
        <w:rPr>
          <w:rFonts w:ascii="Arial" w:eastAsia="Times New Roman" w:hAnsi="Arial" w:cs="Arial"/>
          <w:b/>
          <w:bCs/>
          <w:iCs/>
          <w:sz w:val="20"/>
          <w:lang w:eastAsia="pl-PL"/>
        </w:rPr>
      </w:pPr>
      <w:r>
        <w:rPr>
          <w:rFonts w:ascii="Arial" w:eastAsia="Times New Roman" w:hAnsi="Arial" w:cs="Arial"/>
          <w:b/>
          <w:bCs/>
          <w:iCs/>
          <w:sz w:val="20"/>
          <w:lang w:eastAsia="pl-PL"/>
        </w:rPr>
        <w:t>2</w:t>
      </w:r>
      <w:r w:rsidR="006C3B86">
        <w:rPr>
          <w:rFonts w:ascii="Arial" w:eastAsia="Times New Roman" w:hAnsi="Arial" w:cs="Arial"/>
          <w:b/>
          <w:bCs/>
          <w:iCs/>
          <w:sz w:val="20"/>
          <w:lang w:eastAsia="pl-PL"/>
        </w:rPr>
        <w:t>.</w:t>
      </w:r>
      <w:r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</w:t>
      </w:r>
      <w:r w:rsidR="00AC2361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Wykonanie </w:t>
      </w:r>
      <w:r w:rsidR="00175415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wstępnego </w:t>
      </w:r>
      <w:r w:rsidR="00AC2361">
        <w:rPr>
          <w:rFonts w:ascii="Arial" w:eastAsia="Times New Roman" w:hAnsi="Arial" w:cs="Arial"/>
          <w:b/>
          <w:bCs/>
          <w:iCs/>
          <w:sz w:val="20"/>
          <w:lang w:eastAsia="pl-PL"/>
        </w:rPr>
        <w:t>projektu podziału</w:t>
      </w:r>
      <w:r w:rsidR="00E8586D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geodezyjnego</w:t>
      </w:r>
      <w:r w:rsidR="00AC2361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</w:t>
      </w:r>
      <w:r w:rsidR="00A31A89">
        <w:rPr>
          <w:rFonts w:ascii="Arial" w:eastAsia="Times New Roman" w:hAnsi="Arial" w:cs="Arial"/>
          <w:b/>
          <w:bCs/>
          <w:iCs/>
          <w:sz w:val="20"/>
          <w:lang w:eastAsia="pl-PL"/>
        </w:rPr>
        <w:t>działki nr 92/5</w:t>
      </w:r>
      <w:r w:rsidR="00AC2361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ark./ Mapy 132/ położonej w płd.-wsch. części miasta Leszn</w:t>
      </w:r>
      <w:r w:rsidR="00E8586D">
        <w:rPr>
          <w:rFonts w:ascii="Arial" w:eastAsia="Times New Roman" w:hAnsi="Arial" w:cs="Arial"/>
          <w:b/>
          <w:bCs/>
          <w:iCs/>
          <w:sz w:val="20"/>
          <w:lang w:eastAsia="pl-PL"/>
        </w:rPr>
        <w:t>o przy ul. Architektów,</w:t>
      </w:r>
      <w:r w:rsidR="00AC2361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</w:t>
      </w:r>
      <w:r w:rsidR="00E8586D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powiat leszczyński grodzki, województwo wielkopolskie, </w:t>
      </w:r>
      <w:r w:rsidR="00BE1A7C">
        <w:rPr>
          <w:rFonts w:ascii="Arial" w:eastAsia="Times New Roman" w:hAnsi="Arial" w:cs="Arial"/>
          <w:b/>
          <w:bCs/>
          <w:iCs/>
          <w:sz w:val="20"/>
          <w:lang w:eastAsia="pl-PL"/>
        </w:rPr>
        <w:t>o wymiarach</w:t>
      </w:r>
      <w:r w:rsidR="00AC2361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25</w:t>
      </w:r>
      <w:r w:rsidR="00BE1A7C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</w:t>
      </w:r>
      <w:r w:rsidR="00AC2361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m x 40 m </w:t>
      </w:r>
      <w:r w:rsidR="002237C0">
        <w:rPr>
          <w:rFonts w:ascii="Arial" w:eastAsia="Times New Roman" w:hAnsi="Arial" w:cs="Arial"/>
          <w:b/>
          <w:bCs/>
          <w:iCs/>
          <w:sz w:val="20"/>
          <w:lang w:eastAsia="pl-PL"/>
        </w:rPr>
        <w:t>z przeznaczeniem pod inwestycje.</w:t>
      </w:r>
      <w:r w:rsidR="00AC2361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</w:t>
      </w:r>
    </w:p>
    <w:p w14:paraId="706968F8" w14:textId="77777777" w:rsidR="006D31B0" w:rsidRDefault="006D31B0" w:rsidP="009324AB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before="120" w:after="0"/>
        <w:ind w:left="284" w:right="193" w:hanging="284"/>
        <w:jc w:val="both"/>
        <w:outlineLvl w:val="3"/>
        <w:rPr>
          <w:rFonts w:ascii="Arial" w:eastAsia="Times New Roman" w:hAnsi="Arial" w:cs="Arial"/>
          <w:b/>
          <w:bCs/>
          <w:iCs/>
          <w:sz w:val="20"/>
          <w:lang w:eastAsia="pl-PL"/>
        </w:rPr>
      </w:pPr>
      <w:r>
        <w:rPr>
          <w:rFonts w:ascii="Arial" w:eastAsia="Times New Roman" w:hAnsi="Arial" w:cs="Arial"/>
          <w:b/>
          <w:bCs/>
          <w:iCs/>
          <w:sz w:val="20"/>
          <w:lang w:eastAsia="pl-PL"/>
        </w:rPr>
        <w:t>3.</w:t>
      </w:r>
      <w:r w:rsidR="00AF25FE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Wykonanie wstępnego projektu podziału geodezyjnego działki nr</w:t>
      </w:r>
      <w:r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20/1 z obrębu 0008 </w:t>
      </w:r>
      <w:proofErr w:type="spellStart"/>
      <w:r>
        <w:rPr>
          <w:rFonts w:ascii="Arial" w:eastAsia="Times New Roman" w:hAnsi="Arial" w:cs="Arial"/>
          <w:b/>
          <w:bCs/>
          <w:iCs/>
          <w:sz w:val="20"/>
          <w:lang w:eastAsia="pl-PL"/>
        </w:rPr>
        <w:t>Grodziszowice</w:t>
      </w:r>
      <w:proofErr w:type="spellEnd"/>
      <w:r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, </w:t>
      </w:r>
      <w:r w:rsidR="006C3B86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gmina Domaniów, </w:t>
      </w:r>
      <w:r w:rsidR="00BE1A7C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powiat oławski o powierzchni </w:t>
      </w:r>
      <w:r w:rsidR="006C3B86">
        <w:rPr>
          <w:rFonts w:ascii="Arial" w:eastAsia="Times New Roman" w:hAnsi="Arial" w:cs="Arial"/>
          <w:b/>
          <w:bCs/>
          <w:iCs/>
          <w:sz w:val="20"/>
          <w:lang w:eastAsia="pl-PL"/>
        </w:rPr>
        <w:t>ok. 0,</w:t>
      </w:r>
      <w:r w:rsidR="00BE1A7C">
        <w:rPr>
          <w:rFonts w:ascii="Arial" w:eastAsia="Times New Roman" w:hAnsi="Arial" w:cs="Arial"/>
          <w:b/>
          <w:bCs/>
          <w:iCs/>
          <w:sz w:val="20"/>
          <w:lang w:eastAsia="pl-PL"/>
        </w:rPr>
        <w:t>1700 ha</w:t>
      </w:r>
      <w:r w:rsidR="00AF25FE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</w:t>
      </w:r>
      <w:r w:rsidR="002237C0">
        <w:rPr>
          <w:rFonts w:ascii="Arial" w:eastAsia="Times New Roman" w:hAnsi="Arial" w:cs="Arial"/>
          <w:b/>
          <w:bCs/>
          <w:iCs/>
          <w:sz w:val="20"/>
          <w:lang w:eastAsia="pl-PL"/>
        </w:rPr>
        <w:t>z przeznaczeniem pod inwestycje.</w:t>
      </w:r>
    </w:p>
    <w:p w14:paraId="19E76D11" w14:textId="77777777" w:rsidR="00CF4B85" w:rsidRDefault="00CF4B85" w:rsidP="0099155A">
      <w:pPr>
        <w:keepNext/>
        <w:spacing w:after="0"/>
        <w:ind w:left="4248" w:hanging="846"/>
        <w:jc w:val="both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5E4FEE01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3B6A8B7C" w14:textId="77777777" w:rsidR="002237C0" w:rsidRDefault="002237C0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0175D5D7" w14:textId="7777777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14:paraId="209938A7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11F2434" w14:textId="77777777" w:rsidR="002237C0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12BCB373" w14:textId="77777777" w:rsidR="00CF4B85" w:rsidRDefault="00CF4B85" w:rsidP="0099155A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lang w:val="de-DE" w:eastAsia="pl-PL"/>
        </w:rPr>
      </w:pPr>
    </w:p>
    <w:p w14:paraId="6C3D08B8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C847D67" w14:textId="77777777" w:rsidR="0099155A" w:rsidRDefault="00CF4B85" w:rsidP="00E8586D">
      <w:pPr>
        <w:spacing w:after="0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E8586D">
        <w:rPr>
          <w:rFonts w:ascii="Arial" w:eastAsia="Calibri" w:hAnsi="Arial" w:cs="Arial"/>
          <w:lang w:eastAsia="pl-PL"/>
        </w:rPr>
        <w:t>na</w:t>
      </w:r>
      <w:r w:rsidR="0099155A">
        <w:rPr>
          <w:rFonts w:ascii="Arial" w:eastAsia="Calibri" w:hAnsi="Arial" w:cs="Arial"/>
          <w:lang w:eastAsia="pl-PL"/>
        </w:rPr>
        <w:t>:</w:t>
      </w:r>
    </w:p>
    <w:p w14:paraId="01CBD913" w14:textId="5A2C080B" w:rsidR="00E8586D" w:rsidRPr="0099155A" w:rsidRDefault="0099155A" w:rsidP="009324AB">
      <w:pPr>
        <w:spacing w:after="0"/>
        <w:ind w:left="284" w:hanging="284"/>
        <w:jc w:val="both"/>
        <w:rPr>
          <w:rFonts w:ascii="Arial" w:eastAsia="Calibri" w:hAnsi="Arial" w:cs="Arial"/>
          <w:bCs/>
          <w:iCs/>
          <w:lang w:eastAsia="pl-PL"/>
        </w:rPr>
      </w:pPr>
      <w:r w:rsidRPr="00EC209A">
        <w:rPr>
          <w:rFonts w:ascii="Arial" w:hAnsi="Arial"/>
          <w:sz w:val="18"/>
          <w:szCs w:val="18"/>
        </w:rPr>
        <w:fldChar w:fldCharType="begin">
          <w:ffData>
            <w:name w:val="Wybór31"/>
            <w:enabled/>
            <w:calcOnExit w:val="0"/>
            <w:checkBox>
              <w:sizeAuto/>
              <w:default w:val="0"/>
            </w:checkBox>
          </w:ffData>
        </w:fldChar>
      </w:r>
      <w:r w:rsidRPr="00EC209A">
        <w:rPr>
          <w:rFonts w:ascii="Arial" w:hAnsi="Arial"/>
          <w:sz w:val="18"/>
          <w:szCs w:val="18"/>
        </w:rPr>
        <w:instrText xml:space="preserve"> FORMCHECKBOX </w:instrText>
      </w:r>
      <w:r w:rsidR="003821DB">
        <w:rPr>
          <w:rFonts w:ascii="Arial" w:hAnsi="Arial"/>
          <w:sz w:val="18"/>
          <w:szCs w:val="18"/>
        </w:rPr>
      </w:r>
      <w:r w:rsidR="003821DB">
        <w:rPr>
          <w:rFonts w:ascii="Arial" w:hAnsi="Arial"/>
          <w:sz w:val="18"/>
          <w:szCs w:val="18"/>
        </w:rPr>
        <w:fldChar w:fldCharType="separate"/>
      </w:r>
      <w:r w:rsidRPr="00EC209A">
        <w:rPr>
          <w:rFonts w:ascii="Arial" w:hAnsi="Arial"/>
          <w:sz w:val="18"/>
          <w:szCs w:val="18"/>
        </w:rPr>
        <w:fldChar w:fldCharType="end"/>
      </w:r>
      <w:r w:rsidR="00E8586D">
        <w:rPr>
          <w:rFonts w:ascii="Arial" w:eastAsia="Calibri" w:hAnsi="Arial" w:cs="Arial"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 xml:space="preserve">Zadanie 1 - </w:t>
      </w:r>
      <w:r w:rsidR="00E8586D" w:rsidRPr="00E8586D">
        <w:rPr>
          <w:rFonts w:ascii="Arial" w:eastAsia="Calibri" w:hAnsi="Arial" w:cs="Arial"/>
          <w:lang w:eastAsia="pl-PL"/>
        </w:rPr>
        <w:t>w</w:t>
      </w:r>
      <w:r w:rsidR="00E8586D" w:rsidRPr="0099155A">
        <w:rPr>
          <w:rFonts w:ascii="Arial" w:eastAsia="Calibri" w:hAnsi="Arial" w:cs="Arial"/>
          <w:bCs/>
          <w:iCs/>
          <w:lang w:eastAsia="pl-PL"/>
        </w:rPr>
        <w:t>ykonanie wstępnego projektu podziału geodezyjnego działki nr 1237 z obrębu 0022, Złotki gmina Sadowne, powiat węgrowski  oraz wytyczenie granicy pasa drogi nr 510 z obrębu 0022, Złotki, gmina Sadowne, powiat węgrowsk</w:t>
      </w:r>
      <w:r w:rsidR="002237C0">
        <w:rPr>
          <w:rFonts w:ascii="Arial" w:eastAsia="Calibri" w:hAnsi="Arial" w:cs="Arial"/>
          <w:bCs/>
          <w:iCs/>
          <w:lang w:eastAsia="pl-PL"/>
        </w:rPr>
        <w:t>i, do wysokości działki nr 1237z przeznaczeniem pod inwestycje.</w:t>
      </w:r>
      <w:r w:rsidR="00E8586D" w:rsidRPr="0099155A">
        <w:rPr>
          <w:rFonts w:ascii="Arial" w:eastAsia="Calibri" w:hAnsi="Arial" w:cs="Arial"/>
          <w:bCs/>
          <w:iCs/>
          <w:lang w:eastAsia="pl-PL"/>
        </w:rPr>
        <w:t xml:space="preserve">   </w:t>
      </w:r>
    </w:p>
    <w:p w14:paraId="04535CBD" w14:textId="77777777" w:rsidR="002237C0" w:rsidRDefault="0099155A" w:rsidP="009324AB">
      <w:pPr>
        <w:spacing w:after="0"/>
        <w:ind w:left="284" w:hanging="284"/>
        <w:jc w:val="both"/>
        <w:rPr>
          <w:rFonts w:ascii="Arial" w:eastAsia="Calibri" w:hAnsi="Arial" w:cs="Arial"/>
          <w:bCs/>
          <w:iCs/>
          <w:lang w:eastAsia="pl-PL"/>
        </w:rPr>
      </w:pPr>
      <w:r w:rsidRPr="00EC209A">
        <w:rPr>
          <w:rFonts w:ascii="Arial" w:hAnsi="Arial"/>
          <w:sz w:val="18"/>
          <w:szCs w:val="18"/>
        </w:rPr>
        <w:lastRenderedPageBreak/>
        <w:fldChar w:fldCharType="begin">
          <w:ffData>
            <w:name w:val="Wybór31"/>
            <w:enabled/>
            <w:calcOnExit w:val="0"/>
            <w:checkBox>
              <w:sizeAuto/>
              <w:default w:val="0"/>
            </w:checkBox>
          </w:ffData>
        </w:fldChar>
      </w:r>
      <w:r w:rsidRPr="00EC209A">
        <w:rPr>
          <w:rFonts w:ascii="Arial" w:hAnsi="Arial"/>
          <w:sz w:val="18"/>
          <w:szCs w:val="18"/>
        </w:rPr>
        <w:instrText xml:space="preserve"> FORMCHECKBOX </w:instrText>
      </w:r>
      <w:r w:rsidR="003821DB">
        <w:rPr>
          <w:rFonts w:ascii="Arial" w:hAnsi="Arial"/>
          <w:sz w:val="18"/>
          <w:szCs w:val="18"/>
        </w:rPr>
      </w:r>
      <w:r w:rsidR="003821DB">
        <w:rPr>
          <w:rFonts w:ascii="Arial" w:hAnsi="Arial"/>
          <w:sz w:val="18"/>
          <w:szCs w:val="18"/>
        </w:rPr>
        <w:fldChar w:fldCharType="separate"/>
      </w:r>
      <w:r w:rsidRPr="00EC209A">
        <w:rPr>
          <w:rFonts w:ascii="Arial" w:hAnsi="Arial"/>
          <w:sz w:val="18"/>
          <w:szCs w:val="18"/>
        </w:rPr>
        <w:fldChar w:fldCharType="end"/>
      </w:r>
      <w:r>
        <w:rPr>
          <w:rFonts w:ascii="Arial" w:hAnsi="Arial"/>
          <w:sz w:val="18"/>
          <w:szCs w:val="18"/>
        </w:rPr>
        <w:t xml:space="preserve"> </w:t>
      </w:r>
      <w:r>
        <w:rPr>
          <w:rFonts w:ascii="Arial" w:eastAsia="Calibri" w:hAnsi="Arial" w:cs="Arial"/>
          <w:lang w:eastAsia="pl-PL"/>
        </w:rPr>
        <w:t xml:space="preserve">Zadanie 2 - </w:t>
      </w:r>
      <w:r>
        <w:rPr>
          <w:rFonts w:ascii="Arial" w:eastAsia="Calibri" w:hAnsi="Arial" w:cs="Arial"/>
          <w:bCs/>
          <w:iCs/>
          <w:lang w:eastAsia="pl-PL"/>
        </w:rPr>
        <w:t>w</w:t>
      </w:r>
      <w:r w:rsidR="00E8586D" w:rsidRPr="0099155A">
        <w:rPr>
          <w:rFonts w:ascii="Arial" w:eastAsia="Calibri" w:hAnsi="Arial" w:cs="Arial"/>
          <w:bCs/>
          <w:iCs/>
          <w:lang w:eastAsia="pl-PL"/>
        </w:rPr>
        <w:t>ykonanie wstępnego projektu podziału geodezyjnego działki nr 92/5 ark./ Mapy 132/ położonej w płd.-wsch. części miasta Leszno przy ul. Architektów , powiat leszczyński grodzki, województwo wielkopolskie, o powierzchni 25</w:t>
      </w:r>
      <w:r w:rsidR="00BE1A7C">
        <w:rPr>
          <w:rFonts w:ascii="Arial" w:eastAsia="Calibri" w:hAnsi="Arial" w:cs="Arial"/>
          <w:bCs/>
          <w:iCs/>
          <w:lang w:eastAsia="pl-PL"/>
        </w:rPr>
        <w:t xml:space="preserve"> </w:t>
      </w:r>
      <w:r w:rsidR="00E8586D" w:rsidRPr="0099155A">
        <w:rPr>
          <w:rFonts w:ascii="Arial" w:eastAsia="Calibri" w:hAnsi="Arial" w:cs="Arial"/>
          <w:bCs/>
          <w:iCs/>
          <w:lang w:eastAsia="pl-PL"/>
        </w:rPr>
        <w:t>m x 40 m wg załączonego szkicu</w:t>
      </w:r>
      <w:r w:rsidR="002237C0">
        <w:rPr>
          <w:rFonts w:ascii="Arial" w:eastAsia="Calibri" w:hAnsi="Arial" w:cs="Arial"/>
          <w:bCs/>
          <w:iCs/>
          <w:lang w:eastAsia="pl-PL"/>
        </w:rPr>
        <w:t xml:space="preserve"> z przeznaczeniem pod inwestycje.</w:t>
      </w:r>
    </w:p>
    <w:p w14:paraId="0D195FEF" w14:textId="082E0889" w:rsidR="006D31B0" w:rsidRPr="0099155A" w:rsidRDefault="0099155A" w:rsidP="009324AB">
      <w:pPr>
        <w:spacing w:after="0"/>
        <w:ind w:left="284" w:hanging="284"/>
        <w:jc w:val="both"/>
        <w:rPr>
          <w:rFonts w:ascii="Arial" w:eastAsia="Calibri" w:hAnsi="Arial" w:cs="Arial"/>
          <w:bCs/>
          <w:iCs/>
          <w:lang w:eastAsia="pl-PL"/>
        </w:rPr>
      </w:pPr>
      <w:r w:rsidRPr="0099155A">
        <w:rPr>
          <w:rFonts w:ascii="Arial" w:eastAsia="Calibri" w:hAnsi="Arial" w:cs="Arial"/>
          <w:lang w:eastAsia="pl-PL"/>
        </w:rPr>
        <w:fldChar w:fldCharType="begin">
          <w:ffData>
            <w:name w:val="Wybór31"/>
            <w:enabled/>
            <w:calcOnExit w:val="0"/>
            <w:checkBox>
              <w:sizeAuto/>
              <w:default w:val="0"/>
            </w:checkBox>
          </w:ffData>
        </w:fldChar>
      </w:r>
      <w:r w:rsidRPr="009324AB">
        <w:rPr>
          <w:rFonts w:ascii="Arial" w:eastAsia="Calibri" w:hAnsi="Arial" w:cs="Arial"/>
          <w:lang w:eastAsia="pl-PL"/>
        </w:rPr>
        <w:instrText xml:space="preserve"> FORMCHECKBOX </w:instrText>
      </w:r>
      <w:r w:rsidR="003821DB">
        <w:rPr>
          <w:rFonts w:ascii="Arial" w:eastAsia="Calibri" w:hAnsi="Arial" w:cs="Arial"/>
          <w:lang w:eastAsia="pl-PL"/>
        </w:rPr>
      </w:r>
      <w:r w:rsidR="003821DB">
        <w:rPr>
          <w:rFonts w:ascii="Arial" w:eastAsia="Calibri" w:hAnsi="Arial" w:cs="Arial"/>
          <w:lang w:eastAsia="pl-PL"/>
        </w:rPr>
        <w:fldChar w:fldCharType="separate"/>
      </w:r>
      <w:r w:rsidRPr="0099155A">
        <w:rPr>
          <w:rFonts w:ascii="Arial" w:eastAsia="Calibri" w:hAnsi="Arial" w:cs="Arial"/>
          <w:lang w:eastAsia="pl-PL"/>
        </w:rPr>
        <w:fldChar w:fldCharType="end"/>
      </w:r>
      <w:r w:rsidRPr="0099155A">
        <w:rPr>
          <w:rFonts w:ascii="Arial" w:eastAsia="Calibri" w:hAnsi="Arial" w:cs="Arial"/>
          <w:lang w:eastAsia="pl-PL"/>
        </w:rPr>
        <w:t xml:space="preserve"> Zadanie 3</w:t>
      </w:r>
      <w:r>
        <w:rPr>
          <w:rFonts w:ascii="Arial" w:hAnsi="Arial"/>
          <w:sz w:val="18"/>
          <w:szCs w:val="18"/>
        </w:rPr>
        <w:t xml:space="preserve"> </w:t>
      </w:r>
      <w:r w:rsidR="006D31B0" w:rsidRPr="0099155A">
        <w:rPr>
          <w:rFonts w:ascii="Arial" w:eastAsia="Calibri" w:hAnsi="Arial" w:cs="Arial"/>
          <w:bCs/>
          <w:iCs/>
          <w:lang w:eastAsia="pl-PL"/>
        </w:rPr>
        <w:t>Wykonanie</w:t>
      </w:r>
      <w:r w:rsidR="006D31B0" w:rsidRPr="006D31B0">
        <w:rPr>
          <w:rFonts w:ascii="Arial" w:eastAsia="Calibri" w:hAnsi="Arial" w:cs="Arial"/>
          <w:b/>
          <w:bCs/>
          <w:iCs/>
          <w:lang w:eastAsia="pl-PL"/>
        </w:rPr>
        <w:t xml:space="preserve"> </w:t>
      </w:r>
      <w:r w:rsidR="006D31B0" w:rsidRPr="0099155A">
        <w:rPr>
          <w:rFonts w:ascii="Arial" w:eastAsia="Calibri" w:hAnsi="Arial" w:cs="Arial"/>
          <w:bCs/>
          <w:iCs/>
          <w:lang w:eastAsia="pl-PL"/>
        </w:rPr>
        <w:t xml:space="preserve">wstępnego projektu podziału geodezyjnego działki nr 20/1 z obrębu 0008 </w:t>
      </w:r>
      <w:proofErr w:type="spellStart"/>
      <w:r w:rsidR="006D31B0" w:rsidRPr="0099155A">
        <w:rPr>
          <w:rFonts w:ascii="Arial" w:eastAsia="Calibri" w:hAnsi="Arial" w:cs="Arial"/>
          <w:bCs/>
          <w:iCs/>
          <w:lang w:eastAsia="pl-PL"/>
        </w:rPr>
        <w:t>Grodziszowice</w:t>
      </w:r>
      <w:proofErr w:type="spellEnd"/>
      <w:r w:rsidR="006D31B0" w:rsidRPr="0099155A">
        <w:rPr>
          <w:rFonts w:ascii="Arial" w:eastAsia="Calibri" w:hAnsi="Arial" w:cs="Arial"/>
          <w:bCs/>
          <w:iCs/>
          <w:lang w:eastAsia="pl-PL"/>
        </w:rPr>
        <w:t>, g</w:t>
      </w:r>
      <w:r w:rsidR="002237C0">
        <w:rPr>
          <w:rFonts w:ascii="Arial" w:eastAsia="Calibri" w:hAnsi="Arial" w:cs="Arial"/>
          <w:bCs/>
          <w:iCs/>
          <w:lang w:eastAsia="pl-PL"/>
        </w:rPr>
        <w:t>m</w:t>
      </w:r>
      <w:r w:rsidR="006C3B86">
        <w:rPr>
          <w:rFonts w:ascii="Arial" w:eastAsia="Calibri" w:hAnsi="Arial" w:cs="Arial"/>
          <w:bCs/>
          <w:iCs/>
          <w:lang w:eastAsia="pl-PL"/>
        </w:rPr>
        <w:t>ina Domaniów</w:t>
      </w:r>
      <w:bookmarkStart w:id="0" w:name="_GoBack"/>
      <w:bookmarkEnd w:id="0"/>
      <w:r w:rsidR="006C3B86">
        <w:rPr>
          <w:rFonts w:ascii="Arial" w:eastAsia="Calibri" w:hAnsi="Arial" w:cs="Arial"/>
          <w:bCs/>
          <w:iCs/>
          <w:lang w:eastAsia="pl-PL"/>
        </w:rPr>
        <w:t>, powiat oławski z</w:t>
      </w:r>
      <w:r w:rsidR="002237C0">
        <w:rPr>
          <w:rFonts w:ascii="Arial" w:eastAsia="Calibri" w:hAnsi="Arial" w:cs="Arial"/>
          <w:bCs/>
          <w:iCs/>
          <w:lang w:eastAsia="pl-PL"/>
        </w:rPr>
        <w:t xml:space="preserve"> przeznaczeniem pod inwestycje.</w:t>
      </w:r>
    </w:p>
    <w:p w14:paraId="15CB9A3D" w14:textId="1A1A0BA5" w:rsidR="00CF4B85" w:rsidRPr="0099155A" w:rsidRDefault="00CF4B85" w:rsidP="00CF4B85">
      <w:pPr>
        <w:spacing w:after="0"/>
        <w:jc w:val="both"/>
        <w:rPr>
          <w:rFonts w:ascii="Arial" w:eastAsia="Calibri" w:hAnsi="Arial" w:cs="Arial"/>
          <w:b/>
          <w:bCs/>
          <w:lang w:eastAsia="pl-PL"/>
        </w:rPr>
      </w:pPr>
    </w:p>
    <w:p w14:paraId="3EE8DC3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065523D1" w14:textId="77777777" w:rsidR="0099155A" w:rsidRDefault="0099155A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Zadanie 1:</w:t>
      </w:r>
    </w:p>
    <w:p w14:paraId="0B4BC9B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75873611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5F322548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21CD25C8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562F2F57" w14:textId="77777777" w:rsidR="0099155A" w:rsidRDefault="0099155A" w:rsidP="0099155A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Zadanie 2:</w:t>
      </w:r>
    </w:p>
    <w:p w14:paraId="6B37F398" w14:textId="77777777" w:rsidR="0099155A" w:rsidRDefault="0099155A" w:rsidP="0099155A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5C890A00" w14:textId="77777777" w:rsidR="0099155A" w:rsidRDefault="0099155A" w:rsidP="0099155A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517E8A" w14:textId="77777777" w:rsidR="0099155A" w:rsidRDefault="0099155A" w:rsidP="0099155A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21703420" w14:textId="77777777" w:rsidR="0099155A" w:rsidRDefault="0099155A" w:rsidP="0099155A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688C67BF" w14:textId="77777777" w:rsidR="0099155A" w:rsidRDefault="0099155A" w:rsidP="0099155A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Zadanie 3:</w:t>
      </w:r>
    </w:p>
    <w:p w14:paraId="6D74E619" w14:textId="77777777" w:rsidR="0099155A" w:rsidRDefault="0099155A" w:rsidP="0099155A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38AC3383" w14:textId="77777777" w:rsidR="0099155A" w:rsidRDefault="0099155A" w:rsidP="0099155A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4140E7C1" w14:textId="77777777" w:rsidR="0099155A" w:rsidRDefault="0099155A" w:rsidP="0099155A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7207B5AC" w14:textId="77777777" w:rsidR="0099155A" w:rsidRDefault="0099155A" w:rsidP="0099155A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CD16A2B" w14:textId="77777777" w:rsidR="0099155A" w:rsidRDefault="0099155A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</w:p>
    <w:p w14:paraId="78E2AFA3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2B78ED03" w14:textId="7777777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59295C0A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2BCBE35" w14:textId="77777777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dni.</w:t>
      </w:r>
    </w:p>
    <w:p w14:paraId="3DD9B12D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636ECE7B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43D7A80" w14:textId="77777777" w:rsidR="009324AB" w:rsidRDefault="009324AB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5917E3A" w14:textId="77777777" w:rsidR="009324AB" w:rsidRDefault="009324AB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69A46F7A" w14:textId="69D1BC47" w:rsidR="009324AB" w:rsidRDefault="009324AB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645597A0" w14:textId="77777777" w:rsidR="009324AB" w:rsidRDefault="009324AB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42A6BC14" w14:textId="77777777" w:rsidR="009324AB" w:rsidRDefault="009324AB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30939AB1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lastRenderedPageBreak/>
        <w:t>Jednocześnie oświadczamy, że:</w:t>
      </w:r>
    </w:p>
    <w:p w14:paraId="29A2481A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51B4D214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20EC31CB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203EFB23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2B351EA5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2FE56AD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0F41B911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76582A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3C528428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44A4C88D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00AE90C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43F50E0A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2B28771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4A6E84E7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CED64F1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A462EEC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4182BE25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4FC563F0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297C780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73CD671E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9F9E02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2186A77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DB949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848471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47DB5FFF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45FE870A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D8F190" w14:textId="77777777" w:rsidR="003821DB" w:rsidRDefault="003821DB">
      <w:pPr>
        <w:spacing w:after="0" w:line="240" w:lineRule="auto"/>
      </w:pPr>
      <w:r>
        <w:separator/>
      </w:r>
    </w:p>
  </w:endnote>
  <w:endnote w:type="continuationSeparator" w:id="0">
    <w:p w14:paraId="400348B1" w14:textId="77777777" w:rsidR="003821DB" w:rsidRDefault="00382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A46677" w14:textId="77777777" w:rsidR="003821DB" w:rsidRDefault="003821DB">
      <w:pPr>
        <w:spacing w:after="0" w:line="240" w:lineRule="auto"/>
      </w:pPr>
      <w:r>
        <w:separator/>
      </w:r>
    </w:p>
  </w:footnote>
  <w:footnote w:type="continuationSeparator" w:id="0">
    <w:p w14:paraId="1E2A08E4" w14:textId="77777777" w:rsidR="003821DB" w:rsidRDefault="00382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29D19F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3604578E" w14:textId="685E2799" w:rsidR="00A83417" w:rsidRDefault="00A83417" w:rsidP="00BB14F8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A83417">
      <w:rPr>
        <w:rFonts w:ascii="Calibri" w:hAnsi="Calibri" w:cs="Tahoma"/>
        <w:noProof/>
        <w:sz w:val="17"/>
        <w:szCs w:val="17"/>
        <w:lang w:eastAsia="pl-PL"/>
      </w:rPr>
      <w:t>Numer referencyjny zakupu AWR/AQW-W</w:t>
    </w:r>
    <w:r>
      <w:rPr>
        <w:rFonts w:ascii="Calibri" w:hAnsi="Calibri" w:cs="Tahoma"/>
        <w:noProof/>
        <w:sz w:val="17"/>
        <w:szCs w:val="17"/>
        <w:lang w:eastAsia="pl-PL"/>
      </w:rPr>
      <w:t>Z-221</w:t>
    </w:r>
    <w:r w:rsidR="002919E3">
      <w:rPr>
        <w:rFonts w:ascii="Calibri" w:hAnsi="Calibri" w:cs="Tahoma"/>
        <w:noProof/>
        <w:sz w:val="17"/>
        <w:szCs w:val="17"/>
        <w:lang w:eastAsia="pl-PL"/>
      </w:rPr>
      <w:t>-703/</w:t>
    </w:r>
    <w:r>
      <w:rPr>
        <w:rFonts w:ascii="Calibri" w:hAnsi="Calibri" w:cs="Tahoma"/>
        <w:noProof/>
        <w:sz w:val="17"/>
        <w:szCs w:val="17"/>
        <w:lang w:eastAsia="pl-PL"/>
      </w:rPr>
      <w:t>2016</w:t>
    </w:r>
  </w:p>
  <w:p w14:paraId="755B67A6" w14:textId="77777777" w:rsidR="00264440" w:rsidRDefault="00264440" w:rsidP="00BB14F8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>
      <w:rPr>
        <w:rFonts w:ascii="Calibri" w:hAnsi="Calibri" w:cs="Tahoma"/>
        <w:noProof/>
        <w:sz w:val="17"/>
        <w:szCs w:val="17"/>
        <w:lang w:eastAsia="pl-PL"/>
      </w:rP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3EAC"/>
    <w:rsid w:val="00045BA3"/>
    <w:rsid w:val="0009249C"/>
    <w:rsid w:val="000D5F70"/>
    <w:rsid w:val="00114771"/>
    <w:rsid w:val="0014301D"/>
    <w:rsid w:val="001446B0"/>
    <w:rsid w:val="00150FCA"/>
    <w:rsid w:val="00173104"/>
    <w:rsid w:val="00175415"/>
    <w:rsid w:val="0018458B"/>
    <w:rsid w:val="001B0FEA"/>
    <w:rsid w:val="001D366A"/>
    <w:rsid w:val="00202655"/>
    <w:rsid w:val="00204EF1"/>
    <w:rsid w:val="002207AB"/>
    <w:rsid w:val="00220A61"/>
    <w:rsid w:val="002237C0"/>
    <w:rsid w:val="0022492E"/>
    <w:rsid w:val="00245B7E"/>
    <w:rsid w:val="00253253"/>
    <w:rsid w:val="00264440"/>
    <w:rsid w:val="00264D95"/>
    <w:rsid w:val="00265670"/>
    <w:rsid w:val="002674C5"/>
    <w:rsid w:val="002864A3"/>
    <w:rsid w:val="002919E3"/>
    <w:rsid w:val="002A6F78"/>
    <w:rsid w:val="002B209B"/>
    <w:rsid w:val="002C43BF"/>
    <w:rsid w:val="002E1858"/>
    <w:rsid w:val="0030290D"/>
    <w:rsid w:val="00336DE3"/>
    <w:rsid w:val="00340E64"/>
    <w:rsid w:val="003452E0"/>
    <w:rsid w:val="00356D7F"/>
    <w:rsid w:val="0036542B"/>
    <w:rsid w:val="003821DB"/>
    <w:rsid w:val="00393054"/>
    <w:rsid w:val="003B18CE"/>
    <w:rsid w:val="003C0EA8"/>
    <w:rsid w:val="003C2971"/>
    <w:rsid w:val="003D3EE1"/>
    <w:rsid w:val="003F3CD9"/>
    <w:rsid w:val="004153D7"/>
    <w:rsid w:val="0044393C"/>
    <w:rsid w:val="00483263"/>
    <w:rsid w:val="0048441F"/>
    <w:rsid w:val="004C6D4F"/>
    <w:rsid w:val="004E6290"/>
    <w:rsid w:val="004F6661"/>
    <w:rsid w:val="005168D9"/>
    <w:rsid w:val="00581A83"/>
    <w:rsid w:val="005846A0"/>
    <w:rsid w:val="005A46AF"/>
    <w:rsid w:val="005C023F"/>
    <w:rsid w:val="005F6C80"/>
    <w:rsid w:val="005F7D82"/>
    <w:rsid w:val="00604313"/>
    <w:rsid w:val="00683EDB"/>
    <w:rsid w:val="00684D8F"/>
    <w:rsid w:val="00690411"/>
    <w:rsid w:val="00691151"/>
    <w:rsid w:val="00692E09"/>
    <w:rsid w:val="006B1DA3"/>
    <w:rsid w:val="006C3B86"/>
    <w:rsid w:val="006D31B0"/>
    <w:rsid w:val="006F25AF"/>
    <w:rsid w:val="007363D1"/>
    <w:rsid w:val="0074043F"/>
    <w:rsid w:val="007A5173"/>
    <w:rsid w:val="007C496F"/>
    <w:rsid w:val="007F1BAE"/>
    <w:rsid w:val="007F1EE9"/>
    <w:rsid w:val="00825DA0"/>
    <w:rsid w:val="0082787C"/>
    <w:rsid w:val="008314BC"/>
    <w:rsid w:val="00854A2B"/>
    <w:rsid w:val="00896F10"/>
    <w:rsid w:val="008B525C"/>
    <w:rsid w:val="008D0525"/>
    <w:rsid w:val="008D744C"/>
    <w:rsid w:val="00912744"/>
    <w:rsid w:val="00927958"/>
    <w:rsid w:val="009324AB"/>
    <w:rsid w:val="00951284"/>
    <w:rsid w:val="00980678"/>
    <w:rsid w:val="00980F73"/>
    <w:rsid w:val="0099155A"/>
    <w:rsid w:val="009A401C"/>
    <w:rsid w:val="009A7EA9"/>
    <w:rsid w:val="009B598E"/>
    <w:rsid w:val="009C13E4"/>
    <w:rsid w:val="009D09A8"/>
    <w:rsid w:val="009E0401"/>
    <w:rsid w:val="00A200C9"/>
    <w:rsid w:val="00A26095"/>
    <w:rsid w:val="00A31A89"/>
    <w:rsid w:val="00A42492"/>
    <w:rsid w:val="00A83417"/>
    <w:rsid w:val="00AC2361"/>
    <w:rsid w:val="00AC3B03"/>
    <w:rsid w:val="00AF25FE"/>
    <w:rsid w:val="00AF5C7A"/>
    <w:rsid w:val="00B12C21"/>
    <w:rsid w:val="00B34129"/>
    <w:rsid w:val="00B45B07"/>
    <w:rsid w:val="00B64794"/>
    <w:rsid w:val="00B8269D"/>
    <w:rsid w:val="00BB14F8"/>
    <w:rsid w:val="00BB3487"/>
    <w:rsid w:val="00BD0685"/>
    <w:rsid w:val="00BE1A7C"/>
    <w:rsid w:val="00C01529"/>
    <w:rsid w:val="00C2051E"/>
    <w:rsid w:val="00C41303"/>
    <w:rsid w:val="00C53982"/>
    <w:rsid w:val="00C638C9"/>
    <w:rsid w:val="00C82D7D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31E7C"/>
    <w:rsid w:val="00E7212F"/>
    <w:rsid w:val="00E8586D"/>
    <w:rsid w:val="00E9098F"/>
    <w:rsid w:val="00E94BBC"/>
    <w:rsid w:val="00EE1219"/>
    <w:rsid w:val="00EE12DD"/>
    <w:rsid w:val="00F00913"/>
    <w:rsid w:val="00F06092"/>
    <w:rsid w:val="00F21FC0"/>
    <w:rsid w:val="00F32752"/>
    <w:rsid w:val="00F3782B"/>
    <w:rsid w:val="00F66A38"/>
    <w:rsid w:val="00F97A7E"/>
    <w:rsid w:val="00FC2C18"/>
    <w:rsid w:val="00FC784B"/>
    <w:rsid w:val="00FD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23D4B"/>
  <w15:docId w15:val="{CC9DD6A5-68D7-49D7-B7DD-5A93FD05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24AB"/>
  </w:style>
  <w:style w:type="paragraph" w:styleId="Nagwek1">
    <w:name w:val="heading 1"/>
    <w:basedOn w:val="Normalny"/>
    <w:next w:val="Normalny"/>
    <w:link w:val="Nagwek1Znak"/>
    <w:uiPriority w:val="9"/>
    <w:qFormat/>
    <w:rsid w:val="009324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24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24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24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24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24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24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24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24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customStyle="1" w:styleId="Nagwek1Znak">
    <w:name w:val="Nagłówek 1 Znak"/>
    <w:basedOn w:val="Domylnaczcionkaakapitu"/>
    <w:link w:val="Nagwek1"/>
    <w:uiPriority w:val="9"/>
    <w:rsid w:val="009324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24A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24A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24A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24A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24A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24A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24A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24A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324AB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324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2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24A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324AB"/>
    <w:rPr>
      <w:rFonts w:eastAsiaTheme="minorEastAsia"/>
      <w:color w:val="5A5A5A" w:themeColor="text1" w:themeTint="A5"/>
      <w:spacing w:val="15"/>
    </w:rPr>
  </w:style>
  <w:style w:type="character" w:styleId="Pogrubienie">
    <w:name w:val="Strong"/>
    <w:basedOn w:val="Domylnaczcionkaakapitu"/>
    <w:uiPriority w:val="22"/>
    <w:qFormat/>
    <w:rsid w:val="009324AB"/>
    <w:rPr>
      <w:b/>
      <w:bCs/>
    </w:rPr>
  </w:style>
  <w:style w:type="character" w:styleId="Uwydatnienie">
    <w:name w:val="Emphasis"/>
    <w:basedOn w:val="Domylnaczcionkaakapitu"/>
    <w:uiPriority w:val="20"/>
    <w:qFormat/>
    <w:rsid w:val="009324AB"/>
    <w:rPr>
      <w:i/>
      <w:iCs/>
    </w:rPr>
  </w:style>
  <w:style w:type="paragraph" w:styleId="Bezodstpw">
    <w:name w:val="No Spacing"/>
    <w:uiPriority w:val="1"/>
    <w:qFormat/>
    <w:rsid w:val="009324AB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324A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24AB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24A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24AB"/>
    <w:rPr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9324AB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324AB"/>
    <w:rPr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9324AB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9324AB"/>
    <w:rPr>
      <w:b/>
      <w:bCs/>
      <w:smallCaps/>
      <w:color w:val="4F81BD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9324AB"/>
    <w:rPr>
      <w:b/>
      <w:bCs/>
      <w:i/>
      <w:iC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324A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7E8C9-CA41-4AA7-84D6-D27F3EDF5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792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2015-12-02T09:01:00Z</cp:lastPrinted>
  <dcterms:created xsi:type="dcterms:W3CDTF">2016-09-09T11:30:00Z</dcterms:created>
  <dcterms:modified xsi:type="dcterms:W3CDTF">2016-09-09T11:30:00Z</dcterms:modified>
</cp:coreProperties>
</file>