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2E" w:rsidRPr="00E45D11" w:rsidRDefault="00454D72" w:rsidP="00BF3AD9">
      <w:pPr>
        <w:rPr>
          <w:rFonts w:asciiTheme="minorHAnsi" w:eastAsia="Times New Roman" w:hAnsiTheme="minorHAnsi" w:cs="Arial"/>
          <w:b/>
          <w:bCs/>
          <w:lang w:eastAsia="pl-PL"/>
        </w:rPr>
      </w:pPr>
      <w:r w:rsidRPr="00E45D11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6C4B73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b/>
          <w:bCs/>
          <w:lang w:eastAsia="pl-PL"/>
        </w:rPr>
      </w:pP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b/>
          <w:bCs/>
          <w:lang w:eastAsia="pl-PL"/>
        </w:rPr>
      </w:pPr>
    </w:p>
    <w:p w:rsidR="00454D72" w:rsidRPr="00E45D11" w:rsidRDefault="00454D72" w:rsidP="00454D72">
      <w:pPr>
        <w:keepNext/>
        <w:spacing w:after="0"/>
        <w:outlineLvl w:val="4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val="x-none" w:eastAsia="pl-PL"/>
        </w:rPr>
        <w:t xml:space="preserve"> (pieczęć adresowa Wykonawcy) </w:t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val="x-none" w:eastAsia="pl-PL"/>
        </w:rPr>
        <w:tab/>
      </w:r>
      <w:r w:rsidR="00686E36">
        <w:rPr>
          <w:rFonts w:asciiTheme="minorHAnsi" w:eastAsia="Times New Roman" w:hAnsiTheme="minorHAnsi" w:cs="Arial"/>
          <w:lang w:val="x-none" w:eastAsia="pl-PL"/>
        </w:rPr>
        <w:tab/>
      </w:r>
      <w:r w:rsidR="00686E36">
        <w:rPr>
          <w:rFonts w:asciiTheme="minorHAnsi" w:eastAsia="Times New Roman" w:hAnsiTheme="minorHAnsi" w:cs="Arial"/>
          <w:lang w:val="x-none"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>Warszawa</w:t>
      </w:r>
      <w:r w:rsidRPr="00E45D11">
        <w:rPr>
          <w:rFonts w:asciiTheme="minorHAnsi" w:eastAsia="Times New Roman" w:hAnsiTheme="minorHAnsi" w:cs="Arial"/>
          <w:lang w:val="x-none" w:eastAsia="pl-PL"/>
        </w:rPr>
        <w:t xml:space="preserve">, dn. </w:t>
      </w:r>
      <w:r w:rsidRPr="00E45D11">
        <w:rPr>
          <w:rFonts w:asciiTheme="minorHAnsi" w:eastAsia="Times New Roman" w:hAnsiTheme="minorHAnsi" w:cs="Arial"/>
          <w:lang w:eastAsia="pl-PL"/>
        </w:rPr>
        <w:t>……-</w:t>
      </w:r>
      <w:r w:rsidR="00BF3AD9">
        <w:rPr>
          <w:rFonts w:asciiTheme="minorHAnsi" w:eastAsia="Times New Roman" w:hAnsiTheme="minorHAnsi" w:cs="Arial"/>
          <w:lang w:eastAsia="pl-PL"/>
        </w:rPr>
        <w:t>……</w:t>
      </w:r>
      <w:bookmarkStart w:id="0" w:name="_GoBack"/>
      <w:bookmarkEnd w:id="0"/>
      <w:r w:rsidRPr="00E45D11">
        <w:rPr>
          <w:rFonts w:asciiTheme="minorHAnsi" w:eastAsia="Times New Roman" w:hAnsiTheme="minorHAnsi" w:cs="Arial"/>
          <w:lang w:eastAsia="pl-PL"/>
        </w:rPr>
        <w:t>-201</w:t>
      </w:r>
      <w:r w:rsidR="00686E36">
        <w:rPr>
          <w:rFonts w:asciiTheme="minorHAnsi" w:eastAsia="Times New Roman" w:hAnsiTheme="minorHAnsi" w:cs="Arial"/>
          <w:lang w:eastAsia="pl-PL"/>
        </w:rPr>
        <w:t>7</w:t>
      </w:r>
      <w:r w:rsidRPr="00E45D11">
        <w:rPr>
          <w:rFonts w:asciiTheme="minorHAnsi" w:eastAsia="Times New Roman" w:hAnsiTheme="minorHAnsi" w:cs="Arial"/>
          <w:lang w:eastAsia="pl-PL"/>
        </w:rPr>
        <w:t xml:space="preserve"> r.</w:t>
      </w:r>
    </w:p>
    <w:p w:rsidR="00454D72" w:rsidRDefault="00454D72" w:rsidP="00454D72">
      <w:pPr>
        <w:spacing w:after="0"/>
        <w:rPr>
          <w:rFonts w:asciiTheme="minorHAnsi" w:eastAsia="Times New Roman" w:hAnsiTheme="minorHAnsi" w:cs="Arial"/>
          <w:b/>
          <w:i/>
          <w:lang w:eastAsia="pl-PL"/>
        </w:rPr>
      </w:pPr>
    </w:p>
    <w:p w:rsidR="00DB5D2E" w:rsidRPr="00E45D11" w:rsidRDefault="00DB5D2E" w:rsidP="00454D72">
      <w:pPr>
        <w:spacing w:after="0"/>
        <w:rPr>
          <w:rFonts w:asciiTheme="minorHAnsi" w:eastAsia="Times New Roman" w:hAnsiTheme="minorHAnsi" w:cs="Arial"/>
          <w:b/>
          <w:i/>
          <w:lang w:eastAsia="pl-PL"/>
        </w:rPr>
      </w:pPr>
    </w:p>
    <w:p w:rsidR="00DB5D2E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 xml:space="preserve">Pełna nazwa firmy: 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Adres firmy: 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ab/>
      </w:r>
      <w:r w:rsidRPr="00E45D11">
        <w:rPr>
          <w:rFonts w:asciiTheme="minorHAnsi" w:eastAsia="Times New Roman" w:hAnsiTheme="minorHAnsi" w:cs="Arial"/>
          <w:lang w:eastAsia="pl-PL"/>
        </w:rPr>
        <w:tab/>
        <w:t>(kod, miasto, ulica, numer domu)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Województwo i powiat: 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r w:rsidRPr="00E45D11">
        <w:rPr>
          <w:rFonts w:asciiTheme="minorHAnsi" w:eastAsia="Times New Roman" w:hAnsiTheme="minorHAnsi" w:cs="Arial"/>
          <w:lang w:val="de-DE" w:eastAsia="pl-PL"/>
        </w:rPr>
        <w:t>Nr tel. 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r w:rsidRPr="00E45D11">
        <w:rPr>
          <w:rFonts w:asciiTheme="minorHAnsi" w:eastAsia="Times New Roman" w:hAnsiTheme="minorHAnsi" w:cs="Arial"/>
          <w:lang w:val="de-DE" w:eastAsia="pl-PL"/>
        </w:rPr>
        <w:t>Nr fax. 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val="de-DE" w:eastAsia="pl-PL"/>
        </w:rPr>
      </w:pPr>
      <w:r w:rsidRPr="00E45D11">
        <w:rPr>
          <w:rFonts w:asciiTheme="minorHAnsi" w:eastAsia="Times New Roman" w:hAnsiTheme="minorHAnsi" w:cs="Arial"/>
          <w:lang w:val="de-DE" w:eastAsia="pl-PL"/>
        </w:rPr>
        <w:t>Adres e – mail 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Strona www. 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NIP: ........................................................................................................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REGON: .................................................................................................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Nazwa banku i nr oddziału .....................................................................</w:t>
      </w:r>
      <w:r w:rsidRPr="00E45D11">
        <w:rPr>
          <w:rFonts w:asciiTheme="minorHAnsi" w:eastAsia="Times New Roman" w:hAnsiTheme="minorHAnsi" w:cs="Arial"/>
          <w:lang w:eastAsia="pl-PL"/>
        </w:rPr>
        <w:br/>
        <w:t xml:space="preserve">Nr rachunku bankowego </w:t>
      </w:r>
      <w:r w:rsidRPr="00E45D11">
        <w:rPr>
          <w:rFonts w:asciiTheme="minorHAnsi" w:eastAsia="Times New Roman" w:hAnsiTheme="minorHAnsi" w:cs="Arial"/>
          <w:i/>
          <w:lang w:eastAsia="pl-PL"/>
        </w:rPr>
        <w:t>(26 cyfrowy w standardzie NRB):</w:t>
      </w:r>
      <w:r w:rsidRPr="00E45D11">
        <w:rPr>
          <w:rFonts w:asciiTheme="minorHAnsi" w:eastAsia="Times New Roman" w:hAnsiTheme="minorHAnsi" w:cs="Arial"/>
          <w:lang w:eastAsia="pl-PL"/>
        </w:rPr>
        <w:t xml:space="preserve"> </w:t>
      </w:r>
    </w:p>
    <w:p w:rsidR="00454D72" w:rsidRDefault="00454D72" w:rsidP="00454D72">
      <w:pPr>
        <w:spacing w:after="0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.................................................................................................................</w:t>
      </w:r>
    </w:p>
    <w:p w:rsidR="004F0CBB" w:rsidRDefault="004F0CBB" w:rsidP="00454D72">
      <w:pPr>
        <w:spacing w:after="0"/>
        <w:rPr>
          <w:rFonts w:asciiTheme="minorHAnsi" w:eastAsia="Times New Roman" w:hAnsiTheme="minorHAnsi" w:cs="Arial"/>
          <w:lang w:eastAsia="pl-PL"/>
        </w:rPr>
      </w:pPr>
    </w:p>
    <w:p w:rsidR="004F0CBB" w:rsidRPr="00E45D11" w:rsidRDefault="004F0CBB" w:rsidP="00454D72">
      <w:pPr>
        <w:spacing w:after="0"/>
        <w:rPr>
          <w:rFonts w:asciiTheme="minorHAnsi" w:eastAsia="Times New Roman" w:hAnsiTheme="minorHAnsi" w:cs="Arial"/>
          <w:lang w:eastAsia="pl-PL"/>
        </w:rPr>
      </w:pP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i/>
          <w:lang w:eastAsia="pl-PL"/>
        </w:rPr>
      </w:pPr>
    </w:p>
    <w:p w:rsidR="00454D72" w:rsidRPr="00E45D11" w:rsidRDefault="00454D72" w:rsidP="00454D7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jc w:val="center"/>
        <w:rPr>
          <w:rFonts w:asciiTheme="minorHAnsi" w:hAnsiTheme="minorHAnsi" w:cs="Arial"/>
          <w:b/>
        </w:rPr>
      </w:pPr>
      <w:r w:rsidRPr="00E45D11">
        <w:rPr>
          <w:rFonts w:asciiTheme="minorHAnsi" w:eastAsia="Times New Roman" w:hAnsiTheme="minorHAnsi" w:cs="Arial"/>
          <w:b/>
          <w:lang w:val="x-none" w:eastAsia="pl-PL"/>
        </w:rPr>
        <w:t xml:space="preserve">OFERTA NA </w:t>
      </w:r>
      <w:r w:rsidRPr="00E45D11">
        <w:rPr>
          <w:rFonts w:asciiTheme="minorHAnsi" w:hAnsiTheme="minorHAnsi" w:cs="Arial"/>
          <w:b/>
        </w:rPr>
        <w:t xml:space="preserve">ŚWIADCZENIE </w:t>
      </w:r>
      <w:r w:rsidR="00686E36">
        <w:rPr>
          <w:rFonts w:asciiTheme="minorHAnsi" w:hAnsiTheme="minorHAnsi" w:cs="Arial"/>
          <w:b/>
        </w:rPr>
        <w:t>PRZEZ OKRES 12-TU MIESIĘCY USŁUG KONSERWACYJNYCH I SERWISOWYCH KSEROKOPIAREK FIRMY KONICA MINOLTA</w:t>
      </w:r>
    </w:p>
    <w:p w:rsidR="00454D72" w:rsidRDefault="00454D72" w:rsidP="00454D72">
      <w:pPr>
        <w:keepNext/>
        <w:spacing w:after="0" w:line="360" w:lineRule="auto"/>
        <w:ind w:left="4248" w:hanging="846"/>
        <w:outlineLvl w:val="1"/>
        <w:rPr>
          <w:rFonts w:asciiTheme="minorHAnsi" w:eastAsia="Times New Roman" w:hAnsiTheme="minorHAnsi" w:cs="Arial"/>
          <w:color w:val="000000"/>
          <w:lang w:val="x-none" w:eastAsia="pl-PL"/>
        </w:rPr>
      </w:pPr>
    </w:p>
    <w:p w:rsidR="004F0CBB" w:rsidRPr="00E45D11" w:rsidRDefault="004F0CBB" w:rsidP="00454D72">
      <w:pPr>
        <w:keepNext/>
        <w:spacing w:after="0" w:line="360" w:lineRule="auto"/>
        <w:ind w:left="4248" w:hanging="846"/>
        <w:outlineLvl w:val="1"/>
        <w:rPr>
          <w:rFonts w:asciiTheme="minorHAnsi" w:eastAsia="Times New Roman" w:hAnsiTheme="minorHAnsi" w:cs="Arial"/>
          <w:color w:val="000000"/>
          <w:lang w:val="x-none" w:eastAsia="pl-PL"/>
        </w:rPr>
      </w:pPr>
    </w:p>
    <w:p w:rsidR="00454D72" w:rsidRPr="00E45D11" w:rsidRDefault="00454D72" w:rsidP="00454D72">
      <w:pPr>
        <w:keepNext/>
        <w:spacing w:after="0" w:line="360" w:lineRule="auto"/>
        <w:ind w:left="4248" w:hanging="846"/>
        <w:outlineLvl w:val="1"/>
        <w:rPr>
          <w:rFonts w:asciiTheme="minorHAnsi" w:eastAsia="Times New Roman" w:hAnsiTheme="minorHAnsi" w:cs="Arial"/>
          <w:color w:val="000000"/>
          <w:lang w:val="de-DE" w:eastAsia="pl-PL"/>
        </w:rPr>
      </w:pPr>
      <w:r w:rsidRPr="00E45D11">
        <w:rPr>
          <w:rFonts w:asciiTheme="minorHAnsi" w:eastAsia="Times New Roman" w:hAnsiTheme="minorHAnsi" w:cs="Arial"/>
          <w:color w:val="000000"/>
          <w:lang w:val="x-none" w:eastAsia="pl-PL"/>
        </w:rPr>
        <w:t xml:space="preserve">Do:     </w:t>
      </w:r>
      <w:r w:rsidRPr="00E45D11">
        <w:rPr>
          <w:rFonts w:asciiTheme="minorHAnsi" w:eastAsia="Times New Roman" w:hAnsiTheme="minorHAnsi" w:cs="Arial"/>
          <w:b/>
          <w:color w:val="000000"/>
          <w:lang w:val="x-none" w:eastAsia="pl-PL"/>
        </w:rPr>
        <w:t>POLSKIEJ AGENCJI ŻEGLUGI POWIETRZNEJ</w:t>
      </w:r>
    </w:p>
    <w:p w:rsidR="00454D72" w:rsidRPr="00E45D11" w:rsidRDefault="00454D72" w:rsidP="00454D72">
      <w:pPr>
        <w:keepNext/>
        <w:spacing w:after="0" w:line="360" w:lineRule="auto"/>
        <w:ind w:left="3540" w:firstLine="571"/>
        <w:outlineLvl w:val="2"/>
        <w:rPr>
          <w:rFonts w:asciiTheme="minorHAnsi" w:eastAsia="Times New Roman" w:hAnsiTheme="minorHAnsi" w:cs="Arial"/>
          <w:b/>
          <w:lang w:val="de-DE" w:eastAsia="pl-PL"/>
        </w:rPr>
      </w:pPr>
      <w:r w:rsidRPr="00E45D11">
        <w:rPr>
          <w:rFonts w:asciiTheme="minorHAnsi" w:eastAsia="Times New Roman" w:hAnsiTheme="minorHAnsi" w:cs="Arial"/>
          <w:b/>
          <w:lang w:val="de-DE" w:eastAsia="pl-PL"/>
        </w:rPr>
        <w:t xml:space="preserve">ul. Wieżowa 8, 02-147 Warszawa   </w:t>
      </w:r>
      <w:r w:rsidRPr="00E45D11">
        <w:rPr>
          <w:rFonts w:asciiTheme="minorHAnsi" w:eastAsia="Times New Roman" w:hAnsiTheme="minorHAnsi" w:cs="Arial"/>
          <w:b/>
          <w:lang w:val="de-DE" w:eastAsia="pl-PL"/>
        </w:rPr>
        <w:tab/>
      </w:r>
    </w:p>
    <w:p w:rsidR="00454D72" w:rsidRPr="00E45D11" w:rsidRDefault="00454D72" w:rsidP="00454D72">
      <w:pPr>
        <w:keepNext/>
        <w:spacing w:after="0" w:line="360" w:lineRule="auto"/>
        <w:ind w:left="3540" w:firstLine="571"/>
        <w:outlineLvl w:val="2"/>
        <w:rPr>
          <w:rFonts w:asciiTheme="minorHAnsi" w:eastAsia="Times New Roman" w:hAnsiTheme="minorHAnsi" w:cs="Arial"/>
          <w:b/>
          <w:color w:val="000000"/>
          <w:lang w:val="de-DE" w:eastAsia="pl-PL"/>
        </w:rPr>
      </w:pPr>
      <w:r w:rsidRPr="00E45D11">
        <w:rPr>
          <w:rFonts w:asciiTheme="minorHAnsi" w:eastAsia="Times New Roman" w:hAnsiTheme="minorHAnsi" w:cs="Arial"/>
          <w:b/>
          <w:lang w:val="de-DE" w:eastAsia="pl-PL"/>
        </w:rPr>
        <w:t>NIP: 5222838321, REGON: 140886771</w:t>
      </w:r>
      <w:r w:rsidRPr="00E45D11">
        <w:rPr>
          <w:rFonts w:asciiTheme="minorHAnsi" w:eastAsia="Times New Roman" w:hAnsiTheme="minorHAnsi" w:cs="Arial"/>
          <w:b/>
          <w:color w:val="000000"/>
          <w:lang w:val="de-DE" w:eastAsia="pl-PL"/>
        </w:rPr>
        <w:tab/>
      </w:r>
    </w:p>
    <w:p w:rsidR="00454D72" w:rsidRPr="00E45D11" w:rsidRDefault="00454D72" w:rsidP="00454D72">
      <w:pPr>
        <w:keepNext/>
        <w:spacing w:after="0"/>
        <w:outlineLvl w:val="2"/>
        <w:rPr>
          <w:rFonts w:asciiTheme="minorHAnsi" w:eastAsia="Times New Roman" w:hAnsiTheme="minorHAnsi" w:cs="Arial"/>
          <w:lang w:val="de-DE" w:eastAsia="pl-PL"/>
        </w:rPr>
      </w:pPr>
      <w:r w:rsidRPr="00E45D11">
        <w:rPr>
          <w:rFonts w:asciiTheme="minorHAnsi" w:eastAsia="Times New Roman" w:hAnsiTheme="minorHAnsi" w:cs="Arial"/>
          <w:lang w:val="de-DE" w:eastAsia="pl-PL"/>
        </w:rPr>
        <w:tab/>
      </w:r>
      <w:r w:rsidRPr="00E45D11">
        <w:rPr>
          <w:rFonts w:asciiTheme="minorHAnsi" w:eastAsia="Times New Roman" w:hAnsiTheme="minorHAnsi" w:cs="Arial"/>
          <w:lang w:val="de-DE" w:eastAsia="pl-PL"/>
        </w:rPr>
        <w:tab/>
      </w:r>
    </w:p>
    <w:p w:rsidR="00454D72" w:rsidRDefault="00454D72" w:rsidP="00454D72">
      <w:pPr>
        <w:pStyle w:val="Tekstpodstawowywcity3"/>
        <w:tabs>
          <w:tab w:val="clear" w:pos="360"/>
          <w:tab w:val="left" w:pos="0"/>
        </w:tabs>
        <w:spacing w:before="120"/>
        <w:ind w:left="0" w:firstLine="0"/>
        <w:jc w:val="both"/>
        <w:rPr>
          <w:rFonts w:asciiTheme="minorHAnsi" w:hAnsiTheme="minorHAnsi" w:cs="Arial"/>
          <w:b/>
          <w:sz w:val="22"/>
          <w:szCs w:val="22"/>
        </w:rPr>
      </w:pPr>
      <w:r w:rsidRPr="00E45D11">
        <w:rPr>
          <w:rFonts w:asciiTheme="minorHAnsi" w:hAnsiTheme="minorHAnsi" w:cs="Arial"/>
          <w:sz w:val="22"/>
          <w:szCs w:val="22"/>
        </w:rPr>
        <w:t xml:space="preserve">W odpowiedzi na ogłoszenie składamy ofertę </w:t>
      </w:r>
      <w:r w:rsidRPr="00E45D11">
        <w:rPr>
          <w:rFonts w:asciiTheme="minorHAnsi" w:hAnsiTheme="minorHAnsi" w:cs="Arial"/>
          <w:b/>
          <w:sz w:val="22"/>
          <w:szCs w:val="22"/>
        </w:rPr>
        <w:t xml:space="preserve">na świadczenie </w:t>
      </w:r>
      <w:r w:rsidR="00686E36">
        <w:rPr>
          <w:rFonts w:asciiTheme="minorHAnsi" w:hAnsiTheme="minorHAnsi" w:cs="Arial"/>
          <w:b/>
          <w:sz w:val="22"/>
          <w:szCs w:val="22"/>
        </w:rPr>
        <w:t>przez okres 12-tu miesięcy</w:t>
      </w:r>
      <w:r w:rsidR="00FF5D4E">
        <w:rPr>
          <w:rFonts w:asciiTheme="minorHAnsi" w:hAnsiTheme="minorHAnsi" w:cs="Arial"/>
          <w:b/>
          <w:sz w:val="22"/>
          <w:szCs w:val="22"/>
        </w:rPr>
        <w:t xml:space="preserve"> usług konserwacyjnych i serwisowych kserokopiarek firmy Konica Minolta</w:t>
      </w:r>
      <w:r w:rsidRPr="00E45D11">
        <w:rPr>
          <w:rFonts w:asciiTheme="minorHAnsi" w:hAnsiTheme="minorHAnsi" w:cs="Arial"/>
          <w:b/>
          <w:sz w:val="22"/>
          <w:szCs w:val="22"/>
        </w:rPr>
        <w:t xml:space="preserve">, </w:t>
      </w:r>
      <w:r w:rsidRPr="00E45D11">
        <w:rPr>
          <w:rFonts w:asciiTheme="minorHAnsi" w:hAnsiTheme="minorHAnsi" w:cs="Arial"/>
          <w:sz w:val="22"/>
          <w:szCs w:val="22"/>
        </w:rPr>
        <w:t>zgodnie z</w:t>
      </w:r>
      <w:r w:rsidR="00686E36">
        <w:rPr>
          <w:rFonts w:asciiTheme="minorHAnsi" w:hAnsiTheme="minorHAnsi" w:cs="Arial"/>
          <w:sz w:val="22"/>
          <w:szCs w:val="22"/>
        </w:rPr>
        <w:t>e</w:t>
      </w:r>
      <w:r w:rsidRPr="00E45D11">
        <w:rPr>
          <w:rFonts w:asciiTheme="minorHAnsi" w:hAnsiTheme="minorHAnsi" w:cs="Arial"/>
          <w:sz w:val="22"/>
          <w:szCs w:val="22"/>
        </w:rPr>
        <w:t xml:space="preserve"> </w:t>
      </w:r>
      <w:r w:rsidR="00686E36">
        <w:rPr>
          <w:rFonts w:asciiTheme="minorHAnsi" w:hAnsiTheme="minorHAnsi" w:cs="Arial"/>
          <w:sz w:val="22"/>
          <w:szCs w:val="22"/>
        </w:rPr>
        <w:t>Szczegółowym opisem przedmiotu zamówienia stanowiącym Załącznik</w:t>
      </w:r>
      <w:r w:rsidRPr="00E45D11">
        <w:rPr>
          <w:rFonts w:asciiTheme="minorHAnsi" w:hAnsiTheme="minorHAnsi" w:cs="Arial"/>
          <w:sz w:val="22"/>
          <w:szCs w:val="22"/>
        </w:rPr>
        <w:t xml:space="preserve"> nr 1 do ogłoszenia, zgodnie z wypełnionym Formularzem cenowym, stanowiącym załącznik do niniejszej oferty</w:t>
      </w:r>
      <w:r w:rsidRPr="00E45D11">
        <w:rPr>
          <w:rFonts w:asciiTheme="minorHAnsi" w:hAnsiTheme="minorHAnsi" w:cs="Arial"/>
          <w:b/>
          <w:sz w:val="22"/>
          <w:szCs w:val="22"/>
        </w:rPr>
        <w:t>:</w:t>
      </w:r>
    </w:p>
    <w:p w:rsidR="004F0CBB" w:rsidRDefault="004F0CBB" w:rsidP="00454D72">
      <w:pPr>
        <w:pStyle w:val="Tekstpodstawowywcity3"/>
        <w:tabs>
          <w:tab w:val="clear" w:pos="360"/>
          <w:tab w:val="left" w:pos="0"/>
        </w:tabs>
        <w:spacing w:before="120"/>
        <w:ind w:left="0" w:firstLine="0"/>
        <w:jc w:val="both"/>
        <w:rPr>
          <w:rFonts w:asciiTheme="minorHAnsi" w:hAnsiTheme="minorHAnsi" w:cs="Arial"/>
          <w:b/>
          <w:sz w:val="22"/>
          <w:szCs w:val="22"/>
        </w:rPr>
      </w:pPr>
    </w:p>
    <w:p w:rsidR="004F0CBB" w:rsidRPr="00D7559D" w:rsidRDefault="004F0CBB" w:rsidP="004F0CBB">
      <w:pPr>
        <w:numPr>
          <w:ilvl w:val="0"/>
          <w:numId w:val="4"/>
        </w:numPr>
        <w:spacing w:after="0" w:line="240" w:lineRule="auto"/>
        <w:ind w:hanging="1144"/>
        <w:rPr>
          <w:rFonts w:eastAsia="Times New Roman" w:cs="Arial"/>
          <w:b/>
          <w:lang w:eastAsia="pl-PL"/>
        </w:rPr>
      </w:pPr>
      <w:r w:rsidRPr="004F0CBB">
        <w:rPr>
          <w:rFonts w:eastAsia="Times New Roman" w:cs="Arial"/>
          <w:lang w:eastAsia="pl-PL"/>
        </w:rPr>
        <w:t xml:space="preserve">Tabela nr 1 – </w:t>
      </w:r>
      <w:r w:rsidRPr="00D7559D">
        <w:rPr>
          <w:rFonts w:eastAsia="Times New Roman" w:cs="Arial"/>
          <w:b/>
          <w:lang w:eastAsia="pl-PL"/>
        </w:rPr>
        <w:t>„CENA KONSERWACJI”</w:t>
      </w:r>
    </w:p>
    <w:p w:rsidR="004F0CBB" w:rsidRPr="004F0CBB" w:rsidRDefault="004F0CBB" w:rsidP="004F0CBB">
      <w:pPr>
        <w:spacing w:after="0" w:line="240" w:lineRule="auto"/>
        <w:ind w:left="1428"/>
        <w:rPr>
          <w:rFonts w:eastAsia="Times New Roman" w:cs="Arial"/>
          <w:lang w:eastAsia="pl-PL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418"/>
        <w:gridCol w:w="1417"/>
        <w:gridCol w:w="1418"/>
        <w:gridCol w:w="1843"/>
        <w:gridCol w:w="2409"/>
      </w:tblGrid>
      <w:tr w:rsidR="004F0CBB" w:rsidRPr="004F0CBB" w:rsidTr="004F0CBB">
        <w:tc>
          <w:tcPr>
            <w:tcW w:w="56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lastRenderedPageBreak/>
              <w:t>L.p.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24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Przedmiot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Opłata za konserwację (cena jedn. netto)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Szacowana liczba konserwacji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netto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3 x kol. 4)</w:t>
            </w:r>
          </w:p>
        </w:tc>
        <w:tc>
          <w:tcPr>
            <w:tcW w:w="1843" w:type="dxa"/>
            <w:shd w:val="clear" w:color="auto" w:fill="D9D9D9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VAT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x stawka podatku VAT)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brutto w zł</w:t>
            </w:r>
          </w:p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+ kol. 6)</w:t>
            </w:r>
          </w:p>
        </w:tc>
      </w:tr>
      <w:tr w:rsidR="004F0CBB" w:rsidRPr="004F0CBB" w:rsidTr="004F0CBB">
        <w:tc>
          <w:tcPr>
            <w:tcW w:w="56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4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5</w:t>
            </w:r>
          </w:p>
        </w:tc>
        <w:tc>
          <w:tcPr>
            <w:tcW w:w="1843" w:type="dxa"/>
            <w:shd w:val="clear" w:color="auto" w:fill="D9D9D9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6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7</w:t>
            </w:r>
          </w:p>
        </w:tc>
      </w:tr>
      <w:tr w:rsidR="004F0CBB" w:rsidRPr="004F0CBB" w:rsidTr="004F0CBB">
        <w:tc>
          <w:tcPr>
            <w:tcW w:w="567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</w:rPr>
            </w:pPr>
            <w:r w:rsidRPr="004F0CBB">
              <w:rPr>
                <w:rFonts w:cs="Arial"/>
              </w:rPr>
              <w:t>1</w:t>
            </w:r>
          </w:p>
        </w:tc>
        <w:tc>
          <w:tcPr>
            <w:tcW w:w="1843" w:type="dxa"/>
            <w:vAlign w:val="center"/>
          </w:tcPr>
          <w:p w:rsidR="004F0CBB" w:rsidRPr="004F0CBB" w:rsidRDefault="004F0CBB" w:rsidP="004F0CBB">
            <w:pPr>
              <w:rPr>
                <w:rFonts w:cs="Arial"/>
              </w:rPr>
            </w:pPr>
            <w:r w:rsidRPr="004F0CBB">
              <w:rPr>
                <w:rFonts w:cs="Arial"/>
              </w:rPr>
              <w:t>Cena konserwacji</w:t>
            </w:r>
          </w:p>
        </w:tc>
        <w:tc>
          <w:tcPr>
            <w:tcW w:w="1418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110</w:t>
            </w:r>
          </w:p>
        </w:tc>
        <w:tc>
          <w:tcPr>
            <w:tcW w:w="1418" w:type="dxa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</w:rPr>
            </w:pPr>
          </w:p>
        </w:tc>
        <w:tc>
          <w:tcPr>
            <w:tcW w:w="1843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</w:rPr>
            </w:pPr>
          </w:p>
        </w:tc>
        <w:tc>
          <w:tcPr>
            <w:tcW w:w="2409" w:type="dxa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</w:rPr>
            </w:pPr>
          </w:p>
        </w:tc>
      </w:tr>
      <w:tr w:rsidR="004F0CBB" w:rsidRPr="004F0CBB" w:rsidTr="004F0CBB">
        <w:trPr>
          <w:cantSplit/>
        </w:trPr>
        <w:tc>
          <w:tcPr>
            <w:tcW w:w="8506" w:type="dxa"/>
            <w:gridSpan w:val="6"/>
            <w:shd w:val="clear" w:color="auto" w:fill="auto"/>
          </w:tcPr>
          <w:p w:rsidR="004F0CBB" w:rsidRPr="004F0CBB" w:rsidRDefault="004F0CBB" w:rsidP="004F0CBB">
            <w:pPr>
              <w:spacing w:before="120" w:line="360" w:lineRule="auto"/>
              <w:jc w:val="right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KONSERWACJI</w:t>
            </w:r>
          </w:p>
        </w:tc>
        <w:tc>
          <w:tcPr>
            <w:tcW w:w="2409" w:type="dxa"/>
          </w:tcPr>
          <w:p w:rsidR="004F0CBB" w:rsidRPr="004F0CBB" w:rsidRDefault="004F0CBB" w:rsidP="004F0CBB">
            <w:pPr>
              <w:spacing w:before="120" w:line="360" w:lineRule="auto"/>
              <w:rPr>
                <w:rFonts w:cs="Arial"/>
                <w:b/>
              </w:rPr>
            </w:pPr>
          </w:p>
        </w:tc>
      </w:tr>
    </w:tbl>
    <w:p w:rsidR="004F0CBB" w:rsidRPr="004F0CBB" w:rsidRDefault="004F0CBB" w:rsidP="004F0CBB">
      <w:pPr>
        <w:spacing w:after="0" w:line="240" w:lineRule="auto"/>
        <w:ind w:left="708"/>
        <w:rPr>
          <w:rFonts w:eastAsia="Times New Roman" w:cs="Arial"/>
          <w:lang w:eastAsia="pl-PL"/>
        </w:rPr>
      </w:pPr>
    </w:p>
    <w:p w:rsidR="004F0CBB" w:rsidRPr="004F0CBB" w:rsidRDefault="004F0CBB" w:rsidP="004F0CBB">
      <w:pPr>
        <w:spacing w:after="0" w:line="240" w:lineRule="auto"/>
        <w:ind w:left="708"/>
        <w:rPr>
          <w:rFonts w:eastAsia="Times New Roman" w:cs="Arial"/>
          <w:lang w:eastAsia="pl-PL"/>
        </w:rPr>
      </w:pPr>
    </w:p>
    <w:p w:rsidR="004F0CBB" w:rsidRPr="004F0CBB" w:rsidRDefault="004F0CBB" w:rsidP="004F0CBB">
      <w:pPr>
        <w:numPr>
          <w:ilvl w:val="0"/>
          <w:numId w:val="4"/>
        </w:numPr>
        <w:spacing w:after="0" w:line="240" w:lineRule="auto"/>
        <w:ind w:hanging="1144"/>
        <w:rPr>
          <w:rFonts w:eastAsia="Times New Roman" w:cs="Arial"/>
          <w:lang w:eastAsia="pl-PL"/>
        </w:rPr>
      </w:pPr>
      <w:r w:rsidRPr="004F0CBB">
        <w:rPr>
          <w:rFonts w:eastAsia="Times New Roman" w:cs="Arial"/>
          <w:lang w:eastAsia="pl-PL"/>
        </w:rPr>
        <w:t xml:space="preserve">Tabela nr 2 – </w:t>
      </w:r>
      <w:r w:rsidRPr="00D7559D">
        <w:rPr>
          <w:rFonts w:eastAsia="Times New Roman" w:cs="Arial"/>
          <w:b/>
          <w:lang w:eastAsia="pl-PL"/>
        </w:rPr>
        <w:t>„CENA BIEŻĄCEJ OBSŁUGI SERWISOWEJ”</w:t>
      </w:r>
    </w:p>
    <w:p w:rsidR="004F0CBB" w:rsidRPr="004F0CBB" w:rsidRDefault="004F0CBB" w:rsidP="004F0CBB">
      <w:pPr>
        <w:spacing w:after="0" w:line="240" w:lineRule="auto"/>
        <w:ind w:left="1428"/>
        <w:rPr>
          <w:rFonts w:eastAsia="Times New Roman" w:cs="Arial"/>
          <w:lang w:eastAsia="pl-PL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701"/>
        <w:gridCol w:w="1701"/>
        <w:gridCol w:w="1418"/>
        <w:gridCol w:w="1351"/>
        <w:gridCol w:w="2334"/>
      </w:tblGrid>
      <w:tr w:rsidR="004F0CBB" w:rsidRPr="004F0CBB" w:rsidTr="004F0CBB">
        <w:tc>
          <w:tcPr>
            <w:tcW w:w="56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L.p.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24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Przedmiot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Opłata za 1 roboczogodzinę bieżącej obsługi serwisowej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 xml:space="preserve">Szacowana liczba roboczogodzin bieżącej obsługi serwisowej 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netto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3 x kol. 4)</w:t>
            </w:r>
          </w:p>
        </w:tc>
        <w:tc>
          <w:tcPr>
            <w:tcW w:w="1351" w:type="dxa"/>
            <w:shd w:val="clear" w:color="auto" w:fill="D9D9D9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VAT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x stawka podatku VAT)</w:t>
            </w:r>
          </w:p>
        </w:tc>
        <w:tc>
          <w:tcPr>
            <w:tcW w:w="2334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brutto w zł</w:t>
            </w:r>
          </w:p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+ kol. 6)</w:t>
            </w:r>
          </w:p>
        </w:tc>
      </w:tr>
      <w:tr w:rsidR="004F0CBB" w:rsidRPr="004F0CBB" w:rsidTr="004F0CBB">
        <w:tc>
          <w:tcPr>
            <w:tcW w:w="56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4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5</w:t>
            </w:r>
          </w:p>
        </w:tc>
        <w:tc>
          <w:tcPr>
            <w:tcW w:w="1351" w:type="dxa"/>
            <w:shd w:val="clear" w:color="auto" w:fill="D9D9D9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6</w:t>
            </w:r>
          </w:p>
        </w:tc>
        <w:tc>
          <w:tcPr>
            <w:tcW w:w="2334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7</w:t>
            </w:r>
          </w:p>
        </w:tc>
      </w:tr>
      <w:tr w:rsidR="004F0CBB" w:rsidRPr="004F0CBB" w:rsidTr="004F0CBB">
        <w:tc>
          <w:tcPr>
            <w:tcW w:w="567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</w:rPr>
            </w:pPr>
            <w:r w:rsidRPr="004F0CBB">
              <w:rPr>
                <w:rFonts w:cs="Arial"/>
              </w:rPr>
              <w:t>1</w:t>
            </w:r>
          </w:p>
        </w:tc>
        <w:tc>
          <w:tcPr>
            <w:tcW w:w="1843" w:type="dxa"/>
            <w:vAlign w:val="center"/>
          </w:tcPr>
          <w:p w:rsidR="004F0CBB" w:rsidRPr="004F0CBB" w:rsidRDefault="004F0CBB" w:rsidP="004F0CBB">
            <w:pPr>
              <w:rPr>
                <w:rFonts w:cs="Arial"/>
              </w:rPr>
            </w:pPr>
            <w:r w:rsidRPr="004F0CBB">
              <w:rPr>
                <w:rFonts w:cs="Arial"/>
              </w:rPr>
              <w:t>Cena bieżącej obsługi serwisowej</w:t>
            </w:r>
          </w:p>
        </w:tc>
        <w:tc>
          <w:tcPr>
            <w:tcW w:w="1701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100</w:t>
            </w:r>
          </w:p>
        </w:tc>
        <w:tc>
          <w:tcPr>
            <w:tcW w:w="1418" w:type="dxa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351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334" w:type="dxa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4F0CBB" w:rsidRPr="004F0CBB" w:rsidTr="004F0CBB">
        <w:trPr>
          <w:cantSplit/>
        </w:trPr>
        <w:tc>
          <w:tcPr>
            <w:tcW w:w="8581" w:type="dxa"/>
            <w:gridSpan w:val="6"/>
            <w:shd w:val="clear" w:color="auto" w:fill="auto"/>
          </w:tcPr>
          <w:p w:rsidR="004F0CBB" w:rsidRPr="004F0CBB" w:rsidRDefault="004F0CBB" w:rsidP="004F0CBB">
            <w:pPr>
              <w:spacing w:before="120" w:line="360" w:lineRule="auto"/>
              <w:ind w:left="1428"/>
              <w:jc w:val="right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BIEŻĄCEJ OBSŁUGI SERWISOWEJ</w:t>
            </w:r>
          </w:p>
        </w:tc>
        <w:tc>
          <w:tcPr>
            <w:tcW w:w="2334" w:type="dxa"/>
          </w:tcPr>
          <w:p w:rsidR="004F0CBB" w:rsidRPr="004F0CBB" w:rsidRDefault="004F0CBB" w:rsidP="004F0CBB">
            <w:pPr>
              <w:spacing w:before="120" w:line="360" w:lineRule="auto"/>
              <w:ind w:left="1428"/>
              <w:rPr>
                <w:rFonts w:cs="Arial"/>
                <w:b/>
              </w:rPr>
            </w:pPr>
          </w:p>
        </w:tc>
      </w:tr>
    </w:tbl>
    <w:p w:rsidR="004F0CBB" w:rsidRPr="004F0CBB" w:rsidRDefault="004F0CBB" w:rsidP="004F0CBB">
      <w:pPr>
        <w:ind w:left="-1134" w:right="-1307"/>
        <w:jc w:val="center"/>
        <w:rPr>
          <w:rFonts w:cs="Arial"/>
          <w:b/>
        </w:rPr>
      </w:pPr>
    </w:p>
    <w:p w:rsidR="004F0CBB" w:rsidRPr="004F0CBB" w:rsidRDefault="004F0CBB" w:rsidP="004F0CBB">
      <w:pPr>
        <w:spacing w:after="160" w:line="259" w:lineRule="auto"/>
        <w:rPr>
          <w:rFonts w:cs="Arial"/>
          <w:b/>
        </w:rPr>
      </w:pPr>
      <w:r w:rsidRPr="004F0CBB">
        <w:rPr>
          <w:rFonts w:cs="Arial"/>
          <w:b/>
        </w:rPr>
        <w:br w:type="page"/>
      </w:r>
    </w:p>
    <w:p w:rsidR="004F0CBB" w:rsidRPr="004F0CBB" w:rsidRDefault="004F0CBB" w:rsidP="004F0CBB">
      <w:pPr>
        <w:ind w:left="-1134" w:right="-1307"/>
        <w:jc w:val="center"/>
        <w:rPr>
          <w:rFonts w:cs="Arial"/>
          <w:b/>
        </w:rPr>
        <w:sectPr w:rsidR="004F0CBB" w:rsidRPr="004F0CBB" w:rsidSect="004F0CBB">
          <w:headerReference w:type="default" r:id="rId7"/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4F0CBB" w:rsidRPr="00D7559D" w:rsidRDefault="004F0CBB" w:rsidP="004F0CBB">
      <w:pPr>
        <w:numPr>
          <w:ilvl w:val="0"/>
          <w:numId w:val="4"/>
        </w:numPr>
        <w:spacing w:after="0" w:line="240" w:lineRule="auto"/>
        <w:ind w:hanging="1144"/>
        <w:rPr>
          <w:rFonts w:eastAsia="Times New Roman" w:cs="Arial"/>
          <w:b/>
          <w:lang w:eastAsia="pl-PL"/>
        </w:rPr>
      </w:pPr>
      <w:r w:rsidRPr="00D7559D">
        <w:rPr>
          <w:rFonts w:eastAsia="Times New Roman" w:cs="Arial"/>
          <w:b/>
          <w:lang w:eastAsia="pl-PL"/>
        </w:rPr>
        <w:lastRenderedPageBreak/>
        <w:t>Tabela nr 3 – „CENA MATERIAŁÓW EKSPLOATACYJNYCH I PODZESPOŁÓW”</w:t>
      </w:r>
    </w:p>
    <w:p w:rsidR="004F0CBB" w:rsidRPr="004F0CBB" w:rsidRDefault="004F0CBB" w:rsidP="004F0CBB">
      <w:pPr>
        <w:spacing w:after="0" w:line="240" w:lineRule="auto"/>
        <w:ind w:left="708"/>
        <w:rPr>
          <w:rFonts w:eastAsia="Times New Roman" w:cs="Arial"/>
          <w:lang w:eastAsia="pl-P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752"/>
        <w:gridCol w:w="3112"/>
        <w:gridCol w:w="1556"/>
        <w:gridCol w:w="1220"/>
        <w:gridCol w:w="1545"/>
        <w:gridCol w:w="1570"/>
        <w:gridCol w:w="2589"/>
      </w:tblGrid>
      <w:tr w:rsidR="004F0CBB" w:rsidRPr="004F0CBB" w:rsidTr="00F10084">
        <w:trPr>
          <w:trHeight w:val="1849"/>
          <w:jc w:val="center"/>
        </w:trPr>
        <w:tc>
          <w:tcPr>
            <w:tcW w:w="232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L.p.</w:t>
            </w:r>
          </w:p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626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24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Typ urządzenia</w:t>
            </w:r>
          </w:p>
        </w:tc>
        <w:tc>
          <w:tcPr>
            <w:tcW w:w="1112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24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  <w:bCs/>
              </w:rPr>
              <w:t>Materiał eksploatacyjny i podzespół</w:t>
            </w:r>
          </w:p>
        </w:tc>
        <w:tc>
          <w:tcPr>
            <w:tcW w:w="556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jednostkowa netto w zł</w:t>
            </w:r>
          </w:p>
        </w:tc>
        <w:tc>
          <w:tcPr>
            <w:tcW w:w="436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Szacowana liczba</w:t>
            </w:r>
          </w:p>
        </w:tc>
        <w:tc>
          <w:tcPr>
            <w:tcW w:w="552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netto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3 x kol. 4)</w:t>
            </w:r>
          </w:p>
        </w:tc>
        <w:tc>
          <w:tcPr>
            <w:tcW w:w="561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VAT w zł</w:t>
            </w:r>
          </w:p>
          <w:p w:rsidR="004F0CBB" w:rsidRPr="004F0CBB" w:rsidRDefault="004F0CBB" w:rsidP="004F0CBB">
            <w:pPr>
              <w:spacing w:before="120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x stawka podatku VAT)</w:t>
            </w:r>
          </w:p>
        </w:tc>
        <w:tc>
          <w:tcPr>
            <w:tcW w:w="925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brutto w zł</w:t>
            </w:r>
          </w:p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(kol. 5 + kol. 6)</w:t>
            </w:r>
          </w:p>
        </w:tc>
      </w:tr>
      <w:tr w:rsidR="004F0CBB" w:rsidRPr="004F0CBB" w:rsidTr="00AF4526">
        <w:trPr>
          <w:trHeight w:val="472"/>
          <w:jc w:val="center"/>
        </w:trPr>
        <w:tc>
          <w:tcPr>
            <w:tcW w:w="232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626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1112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556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4</w:t>
            </w:r>
          </w:p>
        </w:tc>
        <w:tc>
          <w:tcPr>
            <w:tcW w:w="552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5</w:t>
            </w:r>
          </w:p>
        </w:tc>
        <w:tc>
          <w:tcPr>
            <w:tcW w:w="561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6</w:t>
            </w:r>
          </w:p>
        </w:tc>
        <w:tc>
          <w:tcPr>
            <w:tcW w:w="925" w:type="pct"/>
            <w:shd w:val="clear" w:color="auto" w:fill="D9D9D9"/>
            <w:vAlign w:val="center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7</w:t>
            </w:r>
          </w:p>
        </w:tc>
      </w:tr>
      <w:tr w:rsidR="00AF4526" w:rsidRPr="004F0CBB" w:rsidTr="00AF4526">
        <w:trPr>
          <w:trHeight w:val="383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eastAsia="Times New Roman" w:cs="Arial"/>
                <w:color w:val="000000"/>
                <w:lang w:eastAsia="pl-P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Take-up Roller (Multiple Bypass)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Separator Roller (Multiple Bypass)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  <w:lang w:val="en-US"/>
              </w:rPr>
            </w:pPr>
            <w:r w:rsidRPr="004F0CBB">
              <w:rPr>
                <w:rFonts w:cs="Arial"/>
                <w:b/>
                <w:lang w:val="en-US"/>
              </w:rPr>
              <w:t>3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Take-Up Roller (1st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4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Feed (1st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1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  <w:lang w:val="en-US"/>
              </w:rPr>
            </w:pPr>
            <w:r w:rsidRPr="004F0CBB">
              <w:rPr>
                <w:rFonts w:cs="Arial"/>
                <w:b/>
                <w:lang w:val="en-US"/>
              </w:rPr>
              <w:t>5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Separator Roller (1 st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6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Take-Up Roller (2nd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7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Feed (2nd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1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  <w:lang w:val="en-US"/>
              </w:rPr>
            </w:pPr>
            <w:r w:rsidRPr="004F0CBB">
              <w:rPr>
                <w:rFonts w:cs="Arial"/>
                <w:b/>
                <w:lang w:val="en-US"/>
              </w:rPr>
              <w:lastRenderedPageBreak/>
              <w:t>8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Separator Roller (2nd tray)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9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Dust Remover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10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Fusing Unit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11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Image Transfer Roll Unit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12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Toner Filter (Developing Unit)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13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Toner Filter (engine)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14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Panel dotykowy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8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AF4526">
        <w:trPr>
          <w:trHeight w:val="510"/>
          <w:jc w:val="center"/>
        </w:trPr>
        <w:tc>
          <w:tcPr>
            <w:tcW w:w="232" w:type="pct"/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15</w:t>
            </w:r>
          </w:p>
        </w:tc>
        <w:tc>
          <w:tcPr>
            <w:tcW w:w="626" w:type="pct"/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Ozon Filter </w:t>
            </w:r>
          </w:p>
        </w:tc>
        <w:tc>
          <w:tcPr>
            <w:tcW w:w="556" w:type="pct"/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AF4526" w:rsidRPr="004F0CBB" w:rsidTr="00894B3D">
        <w:trPr>
          <w:trHeight w:val="510"/>
          <w:jc w:val="center"/>
        </w:trPr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16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250</w:t>
            </w:r>
          </w:p>
        </w:tc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524CA0" w:rsidRDefault="00AF4526" w:rsidP="00AF4526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Sprzęgło jednokierunkowe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526" w:rsidRPr="000931F7" w:rsidRDefault="00AF4526" w:rsidP="00AF452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7</w:t>
            </w:r>
          </w:p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tcBorders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tcBorders>
              <w:bottom w:val="single" w:sz="4" w:space="0" w:color="auto"/>
            </w:tcBorders>
            <w:vAlign w:val="center"/>
          </w:tcPr>
          <w:p w:rsidR="00AF4526" w:rsidRPr="004F0CBB" w:rsidRDefault="00AF4526" w:rsidP="00AF4526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  <w:r>
              <w:rPr>
                <w:rFonts w:cs="Arial"/>
                <w:b/>
              </w:rPr>
              <w:t>7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Toner Filter (Developer)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18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Toner Filter (Machine)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5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19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MBT Paper Feeder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20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MBT Paper Separating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5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21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1st Tray Paper Feeder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22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1st Tray Feed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23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1st Tray Paper Separating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24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Tray Paper Feeder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25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Tray Feed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Tray Paper Separating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Transfer Roller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28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Fusing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2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29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Ozon Filter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1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  <w:r>
              <w:rPr>
                <w:rFonts w:cs="Arial"/>
                <w:b/>
              </w:rPr>
              <w:t>0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282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Paper Dust Remover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31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Transfer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32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Image Transfer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6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33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Manual Feed Paper Take-Up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34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Fusing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35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lang w:eastAsia="pl-PL"/>
              </w:rPr>
            </w:pPr>
            <w:r w:rsidRPr="00524CA0">
              <w:rPr>
                <w:rFonts w:eastAsia="Times New Roman" w:cs="Arial"/>
                <w:lang w:eastAsia="pl-PL"/>
              </w:rPr>
              <w:t>Panel dotykowy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0931F7">
              <w:rPr>
                <w:rFonts w:eastAsia="Times New Roman" w:cs="Arial"/>
                <w:lang w:eastAsia="pl-PL"/>
              </w:rPr>
              <w:t>2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36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C253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Manual Feed Separator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37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1st Tray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38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1st Separation Roller Assy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39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Panel dotykowy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5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40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Silnik główny napędu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1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Bypass Feed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Bypass Separation Roller Assy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3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Tray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4</w:t>
            </w:r>
            <w:r w:rsidRPr="004F0CBB">
              <w:rPr>
                <w:rFonts w:cs="Arial"/>
                <w:b/>
              </w:rPr>
              <w:t>4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Separation Roller Assy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5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Pick-Up Roller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6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2nd Image Transfer Roller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7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Fusing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8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 xml:space="preserve">Image Transfer Belt Unit 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 w:rsidRPr="000931F7">
              <w:rPr>
                <w:rFonts w:eastAsia="Times New Roman" w:cs="Arial"/>
                <w:color w:val="000000"/>
                <w:lang w:eastAsia="pl-PL"/>
              </w:rPr>
              <w:t>4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  <w:r w:rsidRPr="004F0CBB">
              <w:rPr>
                <w:rFonts w:cs="Arial"/>
                <w:b/>
              </w:rPr>
              <w:t>9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Dust Filter/Vertical Conveyance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211D77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Pr="004F0CBB">
              <w:rPr>
                <w:rFonts w:cs="Arial"/>
                <w:b/>
              </w:rPr>
              <w:t>0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Deodotant Filter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211D77" w:rsidP="00894B3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pl-PL"/>
              </w:rPr>
            </w:pPr>
            <w:r>
              <w:rPr>
                <w:rFonts w:eastAsia="Times New Roman" w:cs="Arial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Dust Filter/Cooling Fan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31F7">
              <w:rPr>
                <w:rFonts w:eastAsia="Times New Roman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894B3D" w:rsidRPr="004F0CBB" w:rsidTr="00894B3D">
        <w:trPr>
          <w:trHeight w:val="510"/>
          <w:jc w:val="center"/>
        </w:trPr>
        <w:tc>
          <w:tcPr>
            <w:tcW w:w="232" w:type="pct"/>
            <w:vAlign w:val="center"/>
          </w:tcPr>
          <w:p w:rsidR="00894B3D" w:rsidRPr="004F0CBB" w:rsidRDefault="00894B3D" w:rsidP="00894B3D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626" w:type="pct"/>
            <w:vAlign w:val="center"/>
          </w:tcPr>
          <w:p w:rsidR="00894B3D" w:rsidRPr="004F0CBB" w:rsidRDefault="00894B3D" w:rsidP="00894B3D">
            <w:pPr>
              <w:rPr>
                <w:rFonts w:cs="Arial"/>
              </w:rPr>
            </w:pPr>
            <w:r w:rsidRPr="004F0CBB">
              <w:rPr>
                <w:rFonts w:cs="Arial"/>
              </w:rPr>
              <w:t>Bizhub C252</w:t>
            </w:r>
          </w:p>
        </w:tc>
        <w:tc>
          <w:tcPr>
            <w:tcW w:w="1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524CA0" w:rsidRDefault="00894B3D" w:rsidP="00894B3D">
            <w:pPr>
              <w:spacing w:after="0" w:line="240" w:lineRule="auto"/>
              <w:rPr>
                <w:rFonts w:eastAsia="Times New Roman" w:cs="Arial"/>
                <w:color w:val="000000"/>
                <w:lang w:eastAsia="pl-PL"/>
              </w:rPr>
            </w:pPr>
            <w:r w:rsidRPr="00524CA0">
              <w:rPr>
                <w:rFonts w:eastAsia="Times New Roman" w:cs="Arial"/>
                <w:color w:val="000000"/>
                <w:lang w:eastAsia="pl-PL"/>
              </w:rPr>
              <w:t>Ozon Filter</w:t>
            </w:r>
          </w:p>
        </w:tc>
        <w:tc>
          <w:tcPr>
            <w:tcW w:w="556" w:type="pct"/>
            <w:vAlign w:val="center"/>
          </w:tcPr>
          <w:p w:rsidR="00894B3D" w:rsidRPr="004F0CBB" w:rsidRDefault="00894B3D" w:rsidP="00894B3D">
            <w:pPr>
              <w:rPr>
                <w:rFonts w:cs="Arial"/>
                <w:color w:val="00000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D" w:rsidRPr="000931F7" w:rsidRDefault="00894B3D" w:rsidP="00894B3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l-PL"/>
              </w:rPr>
            </w:pPr>
            <w:r w:rsidRPr="000931F7">
              <w:rPr>
                <w:rFonts w:eastAsia="Times New Roman"/>
                <w:color w:val="000000"/>
                <w:lang w:eastAsia="pl-PL"/>
              </w:rPr>
              <w:t>3</w:t>
            </w:r>
          </w:p>
        </w:tc>
        <w:tc>
          <w:tcPr>
            <w:tcW w:w="552" w:type="pct"/>
            <w:tcBorders>
              <w:left w:val="single" w:sz="4" w:space="0" w:color="auto"/>
            </w:tcBorders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561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  <w:tc>
          <w:tcPr>
            <w:tcW w:w="925" w:type="pct"/>
            <w:vAlign w:val="center"/>
          </w:tcPr>
          <w:p w:rsidR="00894B3D" w:rsidRPr="004F0CBB" w:rsidRDefault="00894B3D" w:rsidP="00894B3D">
            <w:pPr>
              <w:spacing w:before="120" w:line="360" w:lineRule="auto"/>
              <w:jc w:val="center"/>
              <w:rPr>
                <w:rFonts w:cs="Arial"/>
                <w:b/>
                <w:lang w:val="en-US"/>
              </w:rPr>
            </w:pPr>
          </w:p>
        </w:tc>
      </w:tr>
      <w:tr w:rsidR="004F0CBB" w:rsidRPr="004F0CBB" w:rsidTr="00F10084">
        <w:trPr>
          <w:trHeight w:val="510"/>
          <w:jc w:val="center"/>
        </w:trPr>
        <w:tc>
          <w:tcPr>
            <w:tcW w:w="4075" w:type="pct"/>
            <w:gridSpan w:val="7"/>
            <w:shd w:val="clear" w:color="auto" w:fill="auto"/>
            <w:vAlign w:val="center"/>
          </w:tcPr>
          <w:p w:rsidR="004F0CBB" w:rsidRPr="004F0CBB" w:rsidRDefault="004F0CBB" w:rsidP="004F0CBB">
            <w:pPr>
              <w:spacing w:before="120" w:line="360" w:lineRule="auto"/>
              <w:ind w:left="1428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MATERIAŁÓW EKSPLOATACYJNYCH I PODZESPOŁÓW</w:t>
            </w:r>
          </w:p>
        </w:tc>
        <w:tc>
          <w:tcPr>
            <w:tcW w:w="925" w:type="pct"/>
            <w:vAlign w:val="center"/>
          </w:tcPr>
          <w:p w:rsidR="004F0CBB" w:rsidRPr="004F0CBB" w:rsidRDefault="004F0CBB" w:rsidP="004F0CBB">
            <w:pPr>
              <w:spacing w:before="120" w:line="360" w:lineRule="auto"/>
              <w:ind w:left="1428"/>
              <w:rPr>
                <w:rFonts w:cs="Arial"/>
                <w:b/>
              </w:rPr>
            </w:pPr>
          </w:p>
        </w:tc>
      </w:tr>
    </w:tbl>
    <w:p w:rsidR="004F0CBB" w:rsidRPr="004F0CBB" w:rsidRDefault="004F0CBB" w:rsidP="004F0CBB">
      <w:pPr>
        <w:ind w:left="-1134" w:right="-1307"/>
        <w:jc w:val="center"/>
        <w:rPr>
          <w:rFonts w:cs="Arial"/>
          <w:b/>
        </w:rPr>
      </w:pPr>
    </w:p>
    <w:p w:rsidR="004F0CBB" w:rsidRPr="004F0CBB" w:rsidRDefault="004F0CBB" w:rsidP="004F0CBB">
      <w:pPr>
        <w:spacing w:after="160" w:line="259" w:lineRule="auto"/>
        <w:rPr>
          <w:rFonts w:cs="Arial"/>
          <w:b/>
        </w:rPr>
      </w:pPr>
      <w:r w:rsidRPr="004F0CBB">
        <w:rPr>
          <w:rFonts w:cs="Arial"/>
          <w:b/>
        </w:rPr>
        <w:br w:type="page"/>
      </w:r>
    </w:p>
    <w:p w:rsidR="004F0CBB" w:rsidRPr="004F0CBB" w:rsidRDefault="004F0CBB" w:rsidP="004F0CBB">
      <w:pPr>
        <w:ind w:left="-1134" w:right="-1307"/>
        <w:rPr>
          <w:rFonts w:cs="Arial"/>
          <w:b/>
        </w:rPr>
        <w:sectPr w:rsidR="004F0CBB" w:rsidRPr="004F0CBB" w:rsidSect="004F0CB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4F0CBB" w:rsidRPr="004F0CBB" w:rsidRDefault="004F0CBB" w:rsidP="004F0CBB">
      <w:pPr>
        <w:numPr>
          <w:ilvl w:val="0"/>
          <w:numId w:val="4"/>
        </w:numPr>
        <w:spacing w:after="0" w:line="240" w:lineRule="auto"/>
        <w:ind w:hanging="1144"/>
        <w:rPr>
          <w:rFonts w:eastAsia="Times New Roman" w:cs="Arial"/>
          <w:lang w:eastAsia="pl-PL"/>
        </w:rPr>
      </w:pPr>
      <w:r w:rsidRPr="004F0CBB">
        <w:rPr>
          <w:rFonts w:eastAsia="Times New Roman" w:cs="Arial"/>
          <w:lang w:eastAsia="pl-PL"/>
        </w:rPr>
        <w:lastRenderedPageBreak/>
        <w:t>Tabela nr 4</w:t>
      </w:r>
    </w:p>
    <w:p w:rsidR="004F0CBB" w:rsidRPr="004F0CBB" w:rsidRDefault="004F0CBB" w:rsidP="004F0CBB">
      <w:pPr>
        <w:spacing w:after="0" w:line="240" w:lineRule="auto"/>
        <w:ind w:left="708"/>
        <w:rPr>
          <w:rFonts w:eastAsia="Times New Roman" w:cs="Arial"/>
          <w:lang w:eastAsia="pl-PL"/>
        </w:rPr>
      </w:pPr>
    </w:p>
    <w:tbl>
      <w:tblPr>
        <w:tblW w:w="914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319"/>
        <w:gridCol w:w="4186"/>
      </w:tblGrid>
      <w:tr w:rsidR="004F0CBB" w:rsidRPr="004F0CBB" w:rsidTr="00D7559D">
        <w:tc>
          <w:tcPr>
            <w:tcW w:w="63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L.p.</w:t>
            </w:r>
          </w:p>
        </w:tc>
        <w:tc>
          <w:tcPr>
            <w:tcW w:w="4319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</w:rPr>
            </w:pPr>
            <w:r w:rsidRPr="004F0CBB">
              <w:rPr>
                <w:rFonts w:cs="Arial"/>
                <w:b/>
              </w:rPr>
              <w:t>Przedmiot</w:t>
            </w:r>
          </w:p>
        </w:tc>
        <w:tc>
          <w:tcPr>
            <w:tcW w:w="4186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Wartość brutto</w:t>
            </w:r>
          </w:p>
        </w:tc>
      </w:tr>
      <w:tr w:rsidR="004F0CBB" w:rsidRPr="004F0CBB" w:rsidTr="00D7559D">
        <w:trPr>
          <w:trHeight w:val="279"/>
        </w:trPr>
        <w:tc>
          <w:tcPr>
            <w:tcW w:w="637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4319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4186" w:type="dxa"/>
            <w:shd w:val="clear" w:color="auto" w:fill="D9D9D9"/>
            <w:vAlign w:val="center"/>
          </w:tcPr>
          <w:p w:rsidR="004F0CBB" w:rsidRPr="004F0CBB" w:rsidRDefault="004F0CBB" w:rsidP="004F0CBB">
            <w:pPr>
              <w:spacing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</w:p>
        </w:tc>
      </w:tr>
      <w:tr w:rsidR="004F0CBB" w:rsidRPr="004F0CBB" w:rsidTr="00D7559D">
        <w:tc>
          <w:tcPr>
            <w:tcW w:w="637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1</w:t>
            </w:r>
          </w:p>
        </w:tc>
        <w:tc>
          <w:tcPr>
            <w:tcW w:w="4319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KONSERWACJI</w:t>
            </w:r>
          </w:p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(wartość z Tabeli nr 1)</w:t>
            </w:r>
          </w:p>
        </w:tc>
        <w:tc>
          <w:tcPr>
            <w:tcW w:w="4186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4F0CBB" w:rsidRPr="004F0CBB" w:rsidTr="00D7559D">
        <w:tc>
          <w:tcPr>
            <w:tcW w:w="637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2</w:t>
            </w:r>
          </w:p>
        </w:tc>
        <w:tc>
          <w:tcPr>
            <w:tcW w:w="4319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BIEŻĄCEJ OBSŁUGI SERWISOWEJ</w:t>
            </w:r>
          </w:p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(wartość z Tabeli nr 2)</w:t>
            </w:r>
          </w:p>
        </w:tc>
        <w:tc>
          <w:tcPr>
            <w:tcW w:w="4186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4F0CBB" w:rsidRPr="004F0CBB" w:rsidTr="00D7559D">
        <w:tc>
          <w:tcPr>
            <w:tcW w:w="637" w:type="dxa"/>
            <w:tcBorders>
              <w:bottom w:val="single" w:sz="4" w:space="0" w:color="auto"/>
            </w:tcBorders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3</w:t>
            </w:r>
          </w:p>
        </w:tc>
        <w:tc>
          <w:tcPr>
            <w:tcW w:w="4319" w:type="dxa"/>
            <w:tcBorders>
              <w:bottom w:val="single" w:sz="4" w:space="0" w:color="auto"/>
            </w:tcBorders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MATERIAŁÓW EKSPLOATACYJNYCH I PODZESPOŁÓW</w:t>
            </w:r>
          </w:p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(wartość z Tabeli nr 3)</w:t>
            </w:r>
          </w:p>
        </w:tc>
        <w:tc>
          <w:tcPr>
            <w:tcW w:w="4186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  <w:tr w:rsidR="004F0CBB" w:rsidRPr="004F0CBB" w:rsidTr="00D7559D">
        <w:tc>
          <w:tcPr>
            <w:tcW w:w="4956" w:type="dxa"/>
            <w:gridSpan w:val="2"/>
            <w:shd w:val="clear" w:color="auto" w:fill="BFBFBF"/>
          </w:tcPr>
          <w:p w:rsidR="004F0CBB" w:rsidRPr="004F0CBB" w:rsidRDefault="004F0CBB" w:rsidP="004F0CBB">
            <w:pPr>
              <w:spacing w:before="120" w:line="360" w:lineRule="auto"/>
              <w:jc w:val="right"/>
              <w:rPr>
                <w:rFonts w:cs="Arial"/>
                <w:b/>
              </w:rPr>
            </w:pPr>
            <w:r w:rsidRPr="004F0CBB">
              <w:rPr>
                <w:rFonts w:cs="Arial"/>
                <w:b/>
              </w:rPr>
              <w:t>CENA OFERTY BRUTTO</w:t>
            </w:r>
          </w:p>
        </w:tc>
        <w:tc>
          <w:tcPr>
            <w:tcW w:w="4186" w:type="dxa"/>
          </w:tcPr>
          <w:p w:rsidR="004F0CBB" w:rsidRPr="004F0CBB" w:rsidRDefault="004F0CBB" w:rsidP="004F0CBB">
            <w:pPr>
              <w:spacing w:before="120" w:line="360" w:lineRule="auto"/>
              <w:jc w:val="center"/>
              <w:rPr>
                <w:rFonts w:cs="Arial"/>
                <w:b/>
              </w:rPr>
            </w:pPr>
          </w:p>
        </w:tc>
      </w:tr>
    </w:tbl>
    <w:p w:rsidR="004F0CBB" w:rsidRPr="004F0CBB" w:rsidRDefault="004F0CBB" w:rsidP="004F0CBB">
      <w:pPr>
        <w:ind w:left="993" w:hanging="993"/>
        <w:rPr>
          <w:rFonts w:cs="Arial"/>
        </w:rPr>
      </w:pPr>
    </w:p>
    <w:p w:rsidR="004F0CBB" w:rsidRPr="003505B7" w:rsidRDefault="004F0CBB" w:rsidP="003505B7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b/>
          <w:lang w:eastAsia="pl-PL"/>
        </w:rPr>
      </w:pPr>
    </w:p>
    <w:p w:rsidR="003505B7" w:rsidRDefault="004F0CBB" w:rsidP="003505B7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b/>
          <w:lang w:eastAsia="pl-PL"/>
        </w:rPr>
      </w:pPr>
      <w:r w:rsidRPr="003505B7">
        <w:rPr>
          <w:rFonts w:asciiTheme="minorHAnsi" w:eastAsia="Times New Roman" w:hAnsiTheme="minorHAnsi" w:cs="Arial"/>
          <w:b/>
          <w:lang w:eastAsia="pl-PL"/>
        </w:rPr>
        <w:t>Czas przystąpienia do wykonania bieżącej obsługi serwisowej Urządzenia/Urządzeń:</w:t>
      </w:r>
    </w:p>
    <w:p w:rsidR="004F0CBB" w:rsidRPr="003505B7" w:rsidRDefault="004F0CBB" w:rsidP="003505B7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lang w:eastAsia="pl-PL"/>
        </w:rPr>
      </w:pPr>
      <w:r w:rsidRPr="003505B7">
        <w:rPr>
          <w:rFonts w:asciiTheme="minorHAnsi" w:eastAsia="Times New Roman" w:hAnsiTheme="minorHAnsi" w:cs="Arial"/>
          <w:b/>
          <w:lang w:eastAsia="pl-PL"/>
        </w:rPr>
        <w:t xml:space="preserve"> ………………………</w:t>
      </w:r>
      <w:r w:rsidR="003505B7">
        <w:rPr>
          <w:rFonts w:asciiTheme="minorHAnsi" w:eastAsia="Times New Roman" w:hAnsiTheme="minorHAnsi" w:cs="Arial"/>
          <w:b/>
          <w:lang w:eastAsia="pl-PL"/>
        </w:rPr>
        <w:t>…………………………………………………………</w:t>
      </w:r>
      <w:r w:rsidRPr="003505B7">
        <w:rPr>
          <w:rFonts w:asciiTheme="minorHAnsi" w:eastAsia="Times New Roman" w:hAnsiTheme="minorHAnsi" w:cs="Arial"/>
          <w:b/>
          <w:lang w:eastAsia="pl-PL"/>
        </w:rPr>
        <w:t xml:space="preserve">…….. </w:t>
      </w:r>
      <w:r w:rsidRPr="003505B7">
        <w:rPr>
          <w:rFonts w:asciiTheme="minorHAnsi" w:eastAsia="Times New Roman" w:hAnsiTheme="minorHAnsi" w:cs="Arial"/>
          <w:lang w:eastAsia="pl-PL"/>
        </w:rPr>
        <w:t>( nie później niż 3 dni robocze).</w:t>
      </w:r>
    </w:p>
    <w:p w:rsidR="004F0CBB" w:rsidRPr="00E45D11" w:rsidRDefault="004F0CBB" w:rsidP="00454D72">
      <w:pPr>
        <w:pStyle w:val="Tekstpodstawowywcity3"/>
        <w:tabs>
          <w:tab w:val="clear" w:pos="360"/>
          <w:tab w:val="left" w:pos="0"/>
        </w:tabs>
        <w:spacing w:before="120"/>
        <w:ind w:left="0" w:firstLine="0"/>
        <w:jc w:val="both"/>
        <w:rPr>
          <w:rFonts w:asciiTheme="minorHAnsi" w:hAnsiTheme="minorHAnsi" w:cs="Arial"/>
          <w:sz w:val="22"/>
          <w:szCs w:val="22"/>
        </w:rPr>
      </w:pPr>
    </w:p>
    <w:p w:rsidR="00FA6E02" w:rsidRDefault="00FA6E02" w:rsidP="00FA6E02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b/>
          <w:lang w:eastAsia="pl-PL"/>
        </w:rPr>
      </w:pPr>
    </w:p>
    <w:p w:rsidR="00FA6E02" w:rsidRDefault="00454D72" w:rsidP="00FA6E02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b/>
          <w:lang w:eastAsia="pl-PL"/>
        </w:rPr>
        <w:t>Termin ważności oferty………………………</w:t>
      </w:r>
      <w:r w:rsidR="00FA6E02">
        <w:rPr>
          <w:rFonts w:asciiTheme="minorHAnsi" w:eastAsia="Times New Roman" w:hAnsiTheme="minorHAnsi" w:cs="Arial"/>
          <w:b/>
          <w:lang w:eastAsia="pl-PL"/>
        </w:rPr>
        <w:t>……………</w:t>
      </w:r>
      <w:r w:rsidRPr="00E45D11">
        <w:rPr>
          <w:rFonts w:asciiTheme="minorHAnsi" w:eastAsia="Times New Roman" w:hAnsiTheme="minorHAnsi" w:cs="Arial"/>
          <w:b/>
          <w:lang w:eastAsia="pl-PL"/>
        </w:rPr>
        <w:t xml:space="preserve">…. </w:t>
      </w:r>
      <w:r w:rsidRPr="00E45D11">
        <w:rPr>
          <w:rFonts w:asciiTheme="minorHAnsi" w:eastAsia="Times New Roman" w:hAnsiTheme="minorHAnsi" w:cs="Arial"/>
          <w:lang w:eastAsia="pl-PL"/>
        </w:rPr>
        <w:t>(nie krótszy niż 30 dni).</w:t>
      </w:r>
    </w:p>
    <w:p w:rsidR="00FA6E02" w:rsidRPr="00FA6E02" w:rsidRDefault="00454D72" w:rsidP="00FA6E02">
      <w:pPr>
        <w:shd w:val="clear" w:color="auto" w:fill="EAF1DD"/>
        <w:spacing w:before="240" w:after="0" w:line="240" w:lineRule="auto"/>
        <w:ind w:right="-284"/>
        <w:jc w:val="both"/>
        <w:rPr>
          <w:rFonts w:asciiTheme="minorHAnsi" w:eastAsia="Times New Roman" w:hAnsiTheme="minorHAnsi" w:cs="Arial"/>
          <w:vertAlign w:val="superscript"/>
          <w:lang w:eastAsia="pl-PL"/>
        </w:rPr>
      </w:pPr>
      <w:r w:rsidRPr="00E45D11">
        <w:rPr>
          <w:rFonts w:asciiTheme="minorHAnsi" w:eastAsia="Times New Roman" w:hAnsiTheme="minorHAnsi" w:cs="Arial"/>
          <w:vertAlign w:val="superscript"/>
          <w:lang w:eastAsia="pl-PL"/>
        </w:rPr>
        <w:t xml:space="preserve"> </w:t>
      </w:r>
      <w:r w:rsidR="00FA6E02">
        <w:rPr>
          <w:rFonts w:asciiTheme="minorHAnsi" w:eastAsia="Times New Roman" w:hAnsiTheme="minorHAnsi" w:cs="Arial"/>
          <w:vertAlign w:val="superscript"/>
          <w:lang w:eastAsia="pl-PL"/>
        </w:rPr>
        <w:t xml:space="preserve">       </w:t>
      </w:r>
    </w:p>
    <w:p w:rsidR="00454D72" w:rsidRPr="00E45D11" w:rsidRDefault="00454D72" w:rsidP="00FA6E02">
      <w:pPr>
        <w:spacing w:after="0"/>
        <w:ind w:right="-426"/>
        <w:rPr>
          <w:rFonts w:asciiTheme="minorHAnsi" w:eastAsia="Times New Roman" w:hAnsiTheme="minorHAnsi" w:cs="Arial"/>
          <w:lang w:eastAsia="pl-PL"/>
        </w:rPr>
      </w:pP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b/>
          <w:u w:val="single"/>
          <w:lang w:eastAsia="pl-PL"/>
        </w:rPr>
        <w:t>Jednocześnie oświadczamy, że: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b/>
          <w:u w:val="single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 xml:space="preserve">Wszelką korespondencję w niniejszej sprawie należy kierować na poniższy adres:________________________________ ________________________________                   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>Adres mailowy: ___________________________</w:t>
      </w:r>
    </w:p>
    <w:p w:rsidR="00454D72" w:rsidRPr="00E45D11" w:rsidRDefault="00454D72" w:rsidP="00454D72">
      <w:pPr>
        <w:spacing w:after="0"/>
        <w:ind w:firstLine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color w:val="000000"/>
          <w:lang w:eastAsia="pl-PL"/>
        </w:rPr>
        <w:t>Osoba do kontaktu: _____________________________; Nr tel.: ________________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Oświadczamy, że sposób reprezentacji naszego przedsiębiorstwa/konsorcjum* dla potrzeb niniejszego postępowania jest następujący: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_____________________________________________________________________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color w:val="000000"/>
          <w:lang w:eastAsia="pl-PL"/>
        </w:rPr>
      </w:pPr>
    </w:p>
    <w:p w:rsidR="00454D72" w:rsidRPr="00E45D11" w:rsidRDefault="00454D72" w:rsidP="00454D72">
      <w:pPr>
        <w:numPr>
          <w:ilvl w:val="0"/>
          <w:numId w:val="1"/>
        </w:numPr>
        <w:spacing w:after="0"/>
        <w:ind w:left="426" w:hanging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Wraz z ofertą składamy następujące oświadczenia i dokumenty:</w:t>
      </w:r>
    </w:p>
    <w:p w:rsidR="00454D72" w:rsidRPr="00E45D11" w:rsidRDefault="00454D72" w:rsidP="00454D72">
      <w:pPr>
        <w:spacing w:after="0"/>
        <w:ind w:left="426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Status prawny oferenta i jego uprawnienia do występowania w obrocie prawno – gospodarczym:</w:t>
      </w:r>
    </w:p>
    <w:p w:rsidR="00454D72" w:rsidRPr="00E45D11" w:rsidRDefault="00454D7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Wyciąg z Krajowego Rejestru Sądowego lub wpis do ewidencji działalności gospodarczej,</w:t>
      </w:r>
    </w:p>
    <w:p w:rsidR="00454D72" w:rsidRPr="00E45D11" w:rsidRDefault="00454D7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 w:rsidRPr="00E45D11">
        <w:rPr>
          <w:rFonts w:asciiTheme="minorHAnsi" w:eastAsia="Times New Roman" w:hAnsiTheme="minorHAnsi" w:cs="Arial"/>
          <w:lang w:eastAsia="pl-PL"/>
        </w:rPr>
        <w:t>NIP,</w:t>
      </w:r>
    </w:p>
    <w:p w:rsidR="00454D72" w:rsidRPr="00E45D11" w:rsidRDefault="00FA6E02" w:rsidP="00454D72">
      <w:pPr>
        <w:numPr>
          <w:ilvl w:val="0"/>
          <w:numId w:val="2"/>
        </w:numPr>
        <w:spacing w:after="0"/>
        <w:jc w:val="both"/>
        <w:rPr>
          <w:rFonts w:asciiTheme="minorHAnsi" w:eastAsia="Times New Roman" w:hAnsiTheme="minorHAnsi" w:cs="Arial"/>
          <w:lang w:eastAsia="pl-PL"/>
        </w:rPr>
      </w:pPr>
      <w:r>
        <w:rPr>
          <w:rFonts w:asciiTheme="minorHAnsi" w:eastAsia="Times New Roman" w:hAnsiTheme="minorHAnsi" w:cs="Arial"/>
          <w:lang w:eastAsia="pl-PL"/>
        </w:rPr>
        <w:t>REGON.</w:t>
      </w:r>
    </w:p>
    <w:p w:rsidR="00454D72" w:rsidRPr="00E45D11" w:rsidRDefault="00454D72" w:rsidP="00454D72">
      <w:pPr>
        <w:spacing w:after="0"/>
        <w:ind w:left="1146"/>
        <w:jc w:val="both"/>
        <w:rPr>
          <w:rFonts w:asciiTheme="minorHAnsi" w:eastAsia="Times New Roman" w:hAnsiTheme="minorHAnsi" w:cs="Arial"/>
          <w:lang w:eastAsia="pl-PL"/>
        </w:rPr>
      </w:pP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i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i/>
          <w:u w:val="single"/>
          <w:lang w:eastAsia="pl-PL"/>
        </w:rPr>
        <w:t xml:space="preserve">Podpis i pieczęć uprawnionego przedstawiciela Wykonawcy </w:t>
      </w:r>
    </w:p>
    <w:p w:rsidR="00454D72" w:rsidRPr="00E45D11" w:rsidRDefault="00454D72" w:rsidP="00454D72">
      <w:pPr>
        <w:spacing w:after="0"/>
        <w:rPr>
          <w:rFonts w:asciiTheme="minorHAnsi" w:eastAsia="Times New Roman" w:hAnsiTheme="minorHAnsi" w:cs="Arial"/>
          <w:i/>
          <w:u w:val="single"/>
          <w:lang w:eastAsia="pl-PL"/>
        </w:rPr>
      </w:pP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i/>
          <w:u w:val="single"/>
          <w:lang w:eastAsia="pl-PL"/>
        </w:rPr>
      </w:pPr>
      <w:r w:rsidRPr="00E45D11">
        <w:rPr>
          <w:rFonts w:asciiTheme="minorHAnsi" w:eastAsia="Times New Roman" w:hAnsiTheme="minorHAnsi" w:cs="Arial"/>
          <w:i/>
          <w:u w:val="single"/>
          <w:lang w:eastAsia="pl-PL"/>
        </w:rPr>
        <w:t>……………………………………</w:t>
      </w: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i/>
          <w:u w:val="single"/>
          <w:lang w:eastAsia="pl-PL"/>
        </w:rPr>
      </w:pPr>
    </w:p>
    <w:p w:rsidR="00454D72" w:rsidRPr="00E45D11" w:rsidRDefault="00454D72" w:rsidP="00454D72">
      <w:pPr>
        <w:spacing w:after="0"/>
        <w:jc w:val="right"/>
        <w:rPr>
          <w:rFonts w:asciiTheme="minorHAnsi" w:eastAsia="Times New Roman" w:hAnsiTheme="minorHAnsi" w:cs="Arial"/>
          <w:bCs/>
          <w:lang w:eastAsia="pl-PL"/>
        </w:rPr>
      </w:pPr>
      <w:r w:rsidRPr="00E45D11">
        <w:rPr>
          <w:rFonts w:asciiTheme="minorHAnsi" w:eastAsia="Times New Roman" w:hAnsiTheme="minorHAnsi" w:cs="Arial"/>
          <w:b/>
          <w:bCs/>
          <w:lang w:eastAsia="pl-PL"/>
        </w:rPr>
        <w:t xml:space="preserve">*/ </w:t>
      </w:r>
      <w:r w:rsidRPr="00E45D11">
        <w:rPr>
          <w:rFonts w:asciiTheme="minorHAnsi" w:eastAsia="Times New Roman" w:hAnsiTheme="minorHAnsi" w:cs="Arial"/>
          <w:bCs/>
          <w:lang w:eastAsia="pl-PL"/>
        </w:rPr>
        <w:t>niepotrzebne skreślić</w:t>
      </w:r>
    </w:p>
    <w:p w:rsidR="00454D72" w:rsidRDefault="00454D72" w:rsidP="00454D72">
      <w:pPr>
        <w:widowControl w:val="0"/>
        <w:suppressAutoHyphens/>
        <w:spacing w:after="0" w:line="240" w:lineRule="auto"/>
        <w:ind w:right="-8"/>
        <w:jc w:val="right"/>
        <w:rPr>
          <w:rFonts w:asciiTheme="minorHAnsi" w:eastAsia="Times New Roman" w:hAnsiTheme="minorHAnsi" w:cs="Arial"/>
          <w:b/>
          <w:iCs/>
          <w:lang w:eastAsia="x-none"/>
        </w:rPr>
      </w:pPr>
    </w:p>
    <w:p w:rsidR="00EF140F" w:rsidRDefault="00EF140F" w:rsidP="00454D72">
      <w:pPr>
        <w:widowControl w:val="0"/>
        <w:suppressAutoHyphens/>
        <w:spacing w:after="0" w:line="240" w:lineRule="auto"/>
        <w:ind w:right="-8"/>
        <w:jc w:val="right"/>
        <w:rPr>
          <w:rFonts w:asciiTheme="minorHAnsi" w:eastAsia="Times New Roman" w:hAnsiTheme="minorHAnsi" w:cs="Arial"/>
          <w:b/>
          <w:iCs/>
          <w:lang w:eastAsia="x-none"/>
        </w:rPr>
      </w:pPr>
    </w:p>
    <w:sectPr w:rsidR="00EF14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280" w:rsidRDefault="00710280" w:rsidP="00454D72">
      <w:pPr>
        <w:spacing w:after="0" w:line="240" w:lineRule="auto"/>
      </w:pPr>
      <w:r>
        <w:separator/>
      </w:r>
    </w:p>
  </w:endnote>
  <w:endnote w:type="continuationSeparator" w:id="0">
    <w:p w:rsidR="00710280" w:rsidRDefault="00710280" w:rsidP="0045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10987128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D7559D" w:rsidRPr="00D7559D" w:rsidRDefault="00D7559D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D7559D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D7559D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D7559D">
          <w:rPr>
            <w:sz w:val="16"/>
            <w:szCs w:val="16"/>
          </w:rPr>
          <w:instrText>PAGE    \* MERGEFORMAT</w:instrText>
        </w:r>
        <w:r w:rsidRPr="00D7559D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="0028449E" w:rsidRPr="0028449E">
          <w:rPr>
            <w:rFonts w:asciiTheme="majorHAnsi" w:eastAsiaTheme="majorEastAsia" w:hAnsiTheme="majorHAnsi" w:cstheme="majorBidi"/>
            <w:noProof/>
            <w:sz w:val="16"/>
            <w:szCs w:val="16"/>
          </w:rPr>
          <w:t>7</w:t>
        </w:r>
        <w:r w:rsidRPr="00D7559D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D7559D" w:rsidRDefault="00D755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BB" w:rsidRDefault="004F0C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16"/>
        <w:szCs w:val="16"/>
      </w:rPr>
      <w:id w:val="438340527"/>
      <w:docPartObj>
        <w:docPartGallery w:val="Page Numbers (Bottom of Page)"/>
        <w:docPartUnique/>
      </w:docPartObj>
    </w:sdtPr>
    <w:sdtEndPr/>
    <w:sdtContent>
      <w:p w:rsidR="00E7261B" w:rsidRPr="00E7261B" w:rsidRDefault="00E7261B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E7261B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E7261B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E7261B">
          <w:rPr>
            <w:sz w:val="16"/>
            <w:szCs w:val="16"/>
          </w:rPr>
          <w:instrText>PAGE    \* MERGEFORMAT</w:instrText>
        </w:r>
        <w:r w:rsidRPr="00E7261B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="0028449E" w:rsidRPr="0028449E">
          <w:rPr>
            <w:rFonts w:asciiTheme="majorHAnsi" w:eastAsiaTheme="majorEastAsia" w:hAnsiTheme="majorHAnsi" w:cstheme="majorBidi"/>
            <w:noProof/>
            <w:sz w:val="16"/>
            <w:szCs w:val="16"/>
          </w:rPr>
          <w:t>9</w:t>
        </w:r>
        <w:r w:rsidRPr="00E7261B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4F0CBB" w:rsidRDefault="004F0CBB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BB" w:rsidRDefault="004F0C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280" w:rsidRDefault="00710280" w:rsidP="00454D72">
      <w:pPr>
        <w:spacing w:after="0" w:line="240" w:lineRule="auto"/>
      </w:pPr>
      <w:r>
        <w:separator/>
      </w:r>
    </w:p>
  </w:footnote>
  <w:footnote w:type="continuationSeparator" w:id="0">
    <w:p w:rsidR="00710280" w:rsidRDefault="00710280" w:rsidP="00454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AD9" w:rsidRPr="00AC6DC7" w:rsidRDefault="00BF3AD9" w:rsidP="00BF3AD9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ab/>
    </w:r>
    <w:r w:rsidRPr="00AC6DC7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Numer referencyjny zakupu</w:t>
    </w: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A</w:t>
    </w:r>
    <w:r w:rsidRPr="00AC6DC7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QU-AQW-WZ-2220-142/2017</w:t>
    </w:r>
  </w:p>
  <w:p w:rsidR="00BF3AD9" w:rsidRPr="00BF3AD9" w:rsidRDefault="00BF3AD9" w:rsidP="00BF3AD9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  <w:r w:rsidRPr="00AC6DC7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BB" w:rsidRDefault="004F0C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BB" w:rsidRDefault="004F0CBB" w:rsidP="00454D7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4F0CBB" w:rsidRDefault="004F0CBB" w:rsidP="00454D72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  <w:r>
      <w:rPr>
        <w:rFonts w:cs="Tahoma"/>
        <w:noProof/>
        <w:sz w:val="17"/>
        <w:szCs w:val="17"/>
        <w:lang w:eastAsia="pl-PL"/>
      </w:rPr>
      <w:t>Formularz AQ-F4</w:t>
    </w:r>
  </w:p>
  <w:p w:rsidR="004F0CBB" w:rsidRDefault="004F0CBB" w:rsidP="00454D7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>
          <wp:extent cx="798195" cy="716280"/>
          <wp:effectExtent l="0" t="0" r="1905" b="7620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             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AQU-AQW-WZ-221-645/2016</w:t>
    </w:r>
  </w:p>
  <w:p w:rsidR="004F0CBB" w:rsidRDefault="004F0CBB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BB" w:rsidRDefault="004F0C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FECEE5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F81FCF"/>
    <w:multiLevelType w:val="hybridMultilevel"/>
    <w:tmpl w:val="A6F479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D8119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72"/>
    <w:rsid w:val="00211D77"/>
    <w:rsid w:val="0028449E"/>
    <w:rsid w:val="003505B7"/>
    <w:rsid w:val="003C04FC"/>
    <w:rsid w:val="00454D72"/>
    <w:rsid w:val="004F0CBB"/>
    <w:rsid w:val="00504153"/>
    <w:rsid w:val="00543AB6"/>
    <w:rsid w:val="00686E36"/>
    <w:rsid w:val="00710280"/>
    <w:rsid w:val="00820AB3"/>
    <w:rsid w:val="00894B3D"/>
    <w:rsid w:val="009404D9"/>
    <w:rsid w:val="009D321F"/>
    <w:rsid w:val="009F5BCC"/>
    <w:rsid w:val="00A502D2"/>
    <w:rsid w:val="00AD54E2"/>
    <w:rsid w:val="00AF344F"/>
    <w:rsid w:val="00AF4526"/>
    <w:rsid w:val="00B01571"/>
    <w:rsid w:val="00B04053"/>
    <w:rsid w:val="00B84EB0"/>
    <w:rsid w:val="00BF3AD9"/>
    <w:rsid w:val="00BF4177"/>
    <w:rsid w:val="00C054A3"/>
    <w:rsid w:val="00CB5BCE"/>
    <w:rsid w:val="00D665DF"/>
    <w:rsid w:val="00D7559D"/>
    <w:rsid w:val="00DB5D2E"/>
    <w:rsid w:val="00E13E80"/>
    <w:rsid w:val="00E7261B"/>
    <w:rsid w:val="00ED5A6B"/>
    <w:rsid w:val="00EF140F"/>
    <w:rsid w:val="00F10084"/>
    <w:rsid w:val="00F10B53"/>
    <w:rsid w:val="00FA6E02"/>
    <w:rsid w:val="00FB4851"/>
    <w:rsid w:val="00F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049A2"/>
  <w15:chartTrackingRefBased/>
  <w15:docId w15:val="{CDE2F695-0F4F-4E95-AD78-9166E2D1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D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54D7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54D72"/>
    <w:rPr>
      <w:rFonts w:ascii="Calibri" w:eastAsia="Calibri" w:hAnsi="Calibri" w:cs="Times New Roman"/>
    </w:rPr>
  </w:style>
  <w:style w:type="paragraph" w:styleId="Tekstpodstawowywcity3">
    <w:name w:val="Body Text Indent 3"/>
    <w:basedOn w:val="Normalny"/>
    <w:link w:val="Tekstpodstawowywcity3Znak"/>
    <w:unhideWhenUsed/>
    <w:rsid w:val="00454D72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454D7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4D7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54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4D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 Marzena</dc:creator>
  <cp:keywords/>
  <dc:description/>
  <cp:lastModifiedBy>Buczak Magdalena</cp:lastModifiedBy>
  <cp:revision>2</cp:revision>
  <dcterms:created xsi:type="dcterms:W3CDTF">2017-02-23T13:43:00Z</dcterms:created>
  <dcterms:modified xsi:type="dcterms:W3CDTF">2017-02-23T13:43:00Z</dcterms:modified>
</cp:coreProperties>
</file>