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64E2D" w:rsidRDefault="00B64E2D" w:rsidP="00B64E2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72F9" wp14:editId="7E87B197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A4DFF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2A1626">
        <w:rPr>
          <w:rFonts w:ascii="Arial" w:eastAsia="Times New Roman" w:hAnsi="Arial" w:cs="Arial"/>
          <w:sz w:val="20"/>
          <w:lang w:eastAsia="pl-PL"/>
        </w:rPr>
        <w:t>................, dn. 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fax. 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Adres e – mail 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wykonanie </w:t>
      </w:r>
      <w:r w:rsidR="002A1626">
        <w:rPr>
          <w:rFonts w:ascii="Arial" w:eastAsia="Times New Roman" w:hAnsi="Arial" w:cs="Arial"/>
          <w:b/>
          <w:sz w:val="20"/>
          <w:lang w:eastAsia="pl-PL"/>
        </w:rPr>
        <w:t>remontu</w:t>
      </w:r>
      <w:r>
        <w:rPr>
          <w:rFonts w:ascii="Arial" w:hAnsi="Arial" w:cs="Arial"/>
          <w:b/>
        </w:rPr>
        <w:t xml:space="preserve"> oświetlenia</w:t>
      </w:r>
      <w:r w:rsidR="002A1626">
        <w:rPr>
          <w:rFonts w:ascii="Arial" w:hAnsi="Arial" w:cs="Arial"/>
          <w:b/>
        </w:rPr>
        <w:t xml:space="preserve"> zewnętrznego w OKRL Gdańsk</w:t>
      </w:r>
      <w:r>
        <w:rPr>
          <w:rFonts w:ascii="Arial" w:hAnsi="Arial" w:cs="Arial"/>
          <w:b/>
        </w:rPr>
        <w:t>.</w:t>
      </w: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 xml:space="preserve">ul. Wieżowa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14BDC">
        <w:rPr>
          <w:rFonts w:ascii="Arial" w:eastAsia="Calibri" w:hAnsi="Arial" w:cs="Arial"/>
          <w:lang w:eastAsia="pl-PL"/>
        </w:rPr>
        <w:t>na</w:t>
      </w:r>
      <w:r>
        <w:rPr>
          <w:rFonts w:ascii="Arial" w:eastAsia="Calibri" w:hAnsi="Arial" w:cs="Arial"/>
          <w:b/>
          <w:lang w:eastAsia="pl-PL"/>
        </w:rPr>
        <w:t xml:space="preserve"> wykonanie </w:t>
      </w:r>
      <w:r w:rsidR="002A1626">
        <w:rPr>
          <w:rFonts w:ascii="Arial" w:eastAsia="Calibri" w:hAnsi="Arial" w:cs="Arial"/>
          <w:b/>
          <w:lang w:eastAsia="pl-PL"/>
        </w:rPr>
        <w:t>remontu</w:t>
      </w:r>
      <w:r>
        <w:rPr>
          <w:rFonts w:ascii="Arial" w:hAnsi="Arial" w:cs="Arial"/>
          <w:b/>
        </w:rPr>
        <w:t xml:space="preserve"> oświetlenia </w:t>
      </w:r>
      <w:r w:rsidR="002A1626">
        <w:rPr>
          <w:rFonts w:ascii="Arial" w:hAnsi="Arial" w:cs="Arial"/>
          <w:b/>
        </w:rPr>
        <w:t>zewnętrznego w OKRL Gdańsk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w zakresie określonym w Opisie Przedmiotu Zamówienia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>z późn. zm)</w:t>
      </w:r>
      <w:r>
        <w:rPr>
          <w:rFonts w:ascii="Arial" w:eastAsia="Times New Roman" w:hAnsi="Arial" w:cs="Arial"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zamówienia: ………………… dni roboczych.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oferty: 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64E2D" w:rsidRDefault="00B64E2D" w:rsidP="00B64E2D">
      <w:pPr>
        <w:spacing w:after="0"/>
        <w:rPr>
          <w:rFonts w:ascii="Arial" w:eastAsia="Times New Roman" w:hAnsi="Arial" w:cs="Arial"/>
          <w:lang w:eastAsia="pl-PL"/>
        </w:rPr>
      </w:pP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B64E2D" w:rsidRDefault="00B64E2D" w:rsidP="00B64E2D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Status prawny oferenta i jego uprawnienia do występowania w obrocie prawno – gospodarczym: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A732CD" w:rsidRDefault="00A732CD"/>
    <w:sectPr w:rsidR="00A732CD" w:rsidSect="00A14B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001" w:rsidRDefault="00CD7001" w:rsidP="00B64E2D">
      <w:pPr>
        <w:spacing w:after="0" w:line="240" w:lineRule="auto"/>
      </w:pPr>
      <w:r>
        <w:separator/>
      </w:r>
    </w:p>
  </w:endnote>
  <w:endnote w:type="continuationSeparator" w:id="0">
    <w:p w:rsidR="00CD7001" w:rsidRDefault="00CD7001" w:rsidP="00B6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F20" w:rsidRDefault="00721F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F20" w:rsidRDefault="00721F2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F20" w:rsidRDefault="00721F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001" w:rsidRDefault="00CD7001" w:rsidP="00B64E2D">
      <w:pPr>
        <w:spacing w:after="0" w:line="240" w:lineRule="auto"/>
      </w:pPr>
      <w:r>
        <w:separator/>
      </w:r>
    </w:p>
  </w:footnote>
  <w:footnote w:type="continuationSeparator" w:id="0">
    <w:p w:rsidR="00CD7001" w:rsidRDefault="00CD7001" w:rsidP="00B6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F20" w:rsidRDefault="00721F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Pr="00721F20" w:rsidRDefault="001C63A3" w:rsidP="001C63A3">
    <w:pPr>
      <w:pStyle w:val="Nagwek"/>
      <w:pBdr>
        <w:bottom w:val="single" w:sz="4" w:space="1" w:color="auto"/>
      </w:pBdr>
      <w:ind w:right="360"/>
      <w:jc w:val="right"/>
      <w:rPr>
        <w:rFonts w:ascii="Times New Roman" w:hAnsi="Times New Roman" w:cs="Times New Roman"/>
        <w:i/>
        <w:noProof/>
        <w:sz w:val="18"/>
        <w:szCs w:val="18"/>
        <w:lang w:eastAsia="pl-PL"/>
      </w:rPr>
    </w:pPr>
    <w:r w:rsidRPr="00721F20">
      <w:rPr>
        <w:rFonts w:ascii="Times New Roman" w:hAnsi="Times New Roman" w:cs="Times New Roman"/>
        <w:i/>
        <w:noProof/>
        <w:sz w:val="18"/>
        <w:szCs w:val="18"/>
        <w:lang w:eastAsia="pl-PL"/>
      </w:rPr>
      <w:t>Załącznik nr 2 do Ogłoszenia</w:t>
    </w:r>
  </w:p>
  <w:p w:rsidR="001C63A3" w:rsidRPr="001C63A3" w:rsidRDefault="001C63A3" w:rsidP="001C63A3">
    <w:pPr>
      <w:pStyle w:val="Nagwek"/>
      <w:pBdr>
        <w:bottom w:val="single" w:sz="4" w:space="1" w:color="auto"/>
      </w:pBdr>
      <w:ind w:right="360"/>
      <w:jc w:val="right"/>
      <w:rPr>
        <w:rFonts w:ascii="Times New Roman" w:hAnsi="Times New Roman" w:cs="Times New Roman"/>
        <w:noProof/>
        <w:sz w:val="18"/>
        <w:szCs w:val="18"/>
        <w:lang w:eastAsia="pl-PL"/>
      </w:rPr>
    </w:pPr>
  </w:p>
  <w:p w:rsidR="00E9098F" w:rsidRDefault="00F50B76" w:rsidP="00690C5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 w:rsidR="001C63A3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</w:t>
    </w:r>
    <w:r w:rsidR="001C63A3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</w:r>
    <w:r w:rsidR="00721F20" w:rsidRPr="00721F2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AZR/AMZP-WZ-2221-291/2017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F20" w:rsidRDefault="00721F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2D"/>
    <w:rsid w:val="001C63A3"/>
    <w:rsid w:val="002A1626"/>
    <w:rsid w:val="00721F20"/>
    <w:rsid w:val="0084208D"/>
    <w:rsid w:val="00844096"/>
    <w:rsid w:val="00A732CD"/>
    <w:rsid w:val="00B64E2D"/>
    <w:rsid w:val="00BA7865"/>
    <w:rsid w:val="00CD7001"/>
    <w:rsid w:val="00D1131C"/>
    <w:rsid w:val="00D46502"/>
    <w:rsid w:val="00F5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D67B1-7CDA-40B6-B8E2-EBB90F42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E2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64E2D"/>
  </w:style>
  <w:style w:type="paragraph" w:styleId="Stopka">
    <w:name w:val="footer"/>
    <w:basedOn w:val="Normalny"/>
    <w:link w:val="StopkaZnak"/>
    <w:uiPriority w:val="99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E2D"/>
  </w:style>
  <w:style w:type="paragraph" w:styleId="Akapitzlist">
    <w:name w:val="List Paragraph"/>
    <w:basedOn w:val="Normalny"/>
    <w:link w:val="AkapitzlistZnak"/>
    <w:uiPriority w:val="34"/>
    <w:qFormat/>
    <w:rsid w:val="00B64E2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64E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4463C-4F73-445C-A8B4-B02999775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Chodorski Wojciech</dc:creator>
  <cp:keywords/>
  <dc:description/>
  <cp:lastModifiedBy>Buczak Magdalena</cp:lastModifiedBy>
  <cp:revision>2</cp:revision>
  <cp:lastPrinted>2017-04-10T09:06:00Z</cp:lastPrinted>
  <dcterms:created xsi:type="dcterms:W3CDTF">2017-04-10T12:51:00Z</dcterms:created>
  <dcterms:modified xsi:type="dcterms:W3CDTF">2017-04-10T12:51:00Z</dcterms:modified>
</cp:coreProperties>
</file>